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906E8" w14:textId="77777777" w:rsidR="00426A6E" w:rsidRDefault="00426A6E" w:rsidP="00426A6E"/>
    <w:tbl>
      <w:tblPr>
        <w:tblW w:w="10785" w:type="dxa"/>
        <w:tblInd w:w="-797" w:type="dxa"/>
        <w:tblLayout w:type="fixed"/>
        <w:tblCellMar>
          <w:left w:w="283" w:type="dxa"/>
          <w:right w:w="283" w:type="dxa"/>
        </w:tblCellMar>
        <w:tblLook w:val="0000" w:firstRow="0" w:lastRow="0" w:firstColumn="0" w:lastColumn="0" w:noHBand="0" w:noVBand="0"/>
      </w:tblPr>
      <w:tblGrid>
        <w:gridCol w:w="5475"/>
        <w:gridCol w:w="5310"/>
      </w:tblGrid>
      <w:tr w:rsidR="00426A6E" w:rsidRPr="00EA74B8" w14:paraId="03D63096" w14:textId="77777777" w:rsidTr="00426A6E">
        <w:trPr>
          <w:trHeight w:val="1159"/>
        </w:trPr>
        <w:tc>
          <w:tcPr>
            <w:tcW w:w="5475" w:type="dxa"/>
          </w:tcPr>
          <w:p w14:paraId="1F8A40F9" w14:textId="7E4ED33D" w:rsidR="00EA74B8" w:rsidRDefault="00EA74B8" w:rsidP="00EA74B8">
            <w:pPr>
              <w:spacing w:after="0" w:line="240" w:lineRule="auto"/>
              <w:jc w:val="both"/>
              <w:rPr>
                <w:rFonts w:ascii="Times New Roman" w:hAnsi="Times New Roman" w:cs="Times New Roman"/>
                <w:b/>
                <w:sz w:val="24"/>
                <w:szCs w:val="24"/>
                <w:lang w:val="fr-FR"/>
              </w:rPr>
            </w:pPr>
            <w:r w:rsidRPr="00D13ED0">
              <w:rPr>
                <w:rFonts w:ascii="Times New Roman" w:hAnsi="Times New Roman" w:cs="Times New Roman"/>
                <w:b/>
                <w:sz w:val="24"/>
                <w:szCs w:val="24"/>
                <w:lang w:val="fr-FR"/>
              </w:rPr>
              <w:t xml:space="preserve">Annexe à l’arrêté royal du </w:t>
            </w:r>
            <w:r w:rsidR="004D6E41">
              <w:rPr>
                <w:rFonts w:ascii="Times New Roman" w:hAnsi="Times New Roman" w:cs="Times New Roman"/>
                <w:b/>
                <w:sz w:val="24"/>
                <w:szCs w:val="24"/>
                <w:lang w:val="fr-FR"/>
              </w:rPr>
              <w:t>29 juillet 2019</w:t>
            </w:r>
            <w:r>
              <w:rPr>
                <w:rFonts w:ascii="Times New Roman" w:hAnsi="Times New Roman" w:cs="Times New Roman"/>
                <w:b/>
                <w:sz w:val="24"/>
                <w:szCs w:val="24"/>
                <w:lang w:val="fr-FR"/>
              </w:rPr>
              <w:t xml:space="preserve">                        </w:t>
            </w:r>
          </w:p>
          <w:p w14:paraId="04A2C8CE" w14:textId="15EB4B0E" w:rsidR="00EA74B8" w:rsidRPr="00EA74B8" w:rsidRDefault="00EA74B8" w:rsidP="00EA74B8">
            <w:pPr>
              <w:tabs>
                <w:tab w:val="left" w:pos="3600"/>
              </w:tabs>
              <w:spacing w:after="0" w:line="240" w:lineRule="auto"/>
              <w:jc w:val="both"/>
              <w:rPr>
                <w:rFonts w:ascii="Times New Roman" w:hAnsi="Times New Roman" w:cs="Times New Roman"/>
                <w:b/>
                <w:sz w:val="24"/>
                <w:szCs w:val="24"/>
                <w:lang w:val="fr-BE"/>
              </w:rPr>
            </w:pPr>
            <w:r w:rsidRPr="00CA0C3C">
              <w:rPr>
                <w:rFonts w:ascii="Times New Roman" w:hAnsi="Times New Roman" w:cs="Times New Roman"/>
                <w:b/>
                <w:sz w:val="24"/>
                <w:szCs w:val="24"/>
                <w:lang w:val="fr-FR"/>
              </w:rPr>
              <w:t>portant octroi d’une intervention financière à certains centres publics d'action sociale suite à la réforme des mesures de promotion de la participation et de l’activation socia</w:t>
            </w:r>
            <w:r>
              <w:rPr>
                <w:rFonts w:ascii="Times New Roman" w:hAnsi="Times New Roman" w:cs="Times New Roman"/>
                <w:b/>
                <w:sz w:val="24"/>
                <w:szCs w:val="24"/>
                <w:lang w:val="fr-FR"/>
              </w:rPr>
              <w:t>le des usagers pour l’année 2019</w:t>
            </w:r>
          </w:p>
          <w:p w14:paraId="73FE2F38" w14:textId="77777777" w:rsidR="00EA74B8" w:rsidRPr="00EA74B8" w:rsidRDefault="00EA74B8" w:rsidP="00426A6E">
            <w:pPr>
              <w:tabs>
                <w:tab w:val="left" w:pos="3600"/>
              </w:tabs>
              <w:spacing w:after="0" w:line="240" w:lineRule="auto"/>
              <w:jc w:val="both"/>
              <w:rPr>
                <w:rFonts w:ascii="Times New Roman" w:hAnsi="Times New Roman" w:cs="Times New Roman"/>
                <w:b/>
                <w:sz w:val="24"/>
                <w:szCs w:val="24"/>
                <w:lang w:val="fr-BE"/>
              </w:rPr>
            </w:pPr>
          </w:p>
          <w:p w14:paraId="02FDA8F2" w14:textId="77777777" w:rsidR="00426A6E" w:rsidRPr="00EA74B8" w:rsidRDefault="00426A6E" w:rsidP="00426A6E">
            <w:pPr>
              <w:tabs>
                <w:tab w:val="left" w:pos="3600"/>
              </w:tabs>
              <w:spacing w:after="0" w:line="240" w:lineRule="auto"/>
              <w:jc w:val="both"/>
              <w:rPr>
                <w:rFonts w:ascii="Times New Roman" w:hAnsi="Times New Roman" w:cs="Times New Roman"/>
                <w:b/>
                <w:sz w:val="24"/>
                <w:szCs w:val="24"/>
                <w:lang w:val="fr-BE"/>
              </w:rPr>
            </w:pPr>
          </w:p>
        </w:tc>
        <w:tc>
          <w:tcPr>
            <w:tcW w:w="5310" w:type="dxa"/>
          </w:tcPr>
          <w:p w14:paraId="4B6C272A" w14:textId="4E8F035A" w:rsidR="00EA74B8" w:rsidRDefault="00EA74B8" w:rsidP="00EA74B8">
            <w:pPr>
              <w:tabs>
                <w:tab w:val="left" w:pos="3600"/>
              </w:tabs>
              <w:spacing w:after="0" w:line="240" w:lineRule="auto"/>
              <w:jc w:val="both"/>
              <w:rPr>
                <w:rFonts w:ascii="Times New Roman" w:hAnsi="Times New Roman" w:cs="Times New Roman"/>
                <w:b/>
                <w:sz w:val="24"/>
                <w:szCs w:val="24"/>
                <w:lang w:val="nl-NL"/>
              </w:rPr>
            </w:pPr>
            <w:r w:rsidRPr="00D13ED0">
              <w:rPr>
                <w:rFonts w:ascii="Times New Roman" w:hAnsi="Times New Roman" w:cs="Times New Roman"/>
                <w:b/>
                <w:sz w:val="24"/>
                <w:szCs w:val="24"/>
                <w:lang w:val="nl-NL"/>
              </w:rPr>
              <w:t>Bijlage bij het koninklijk besluit van</w:t>
            </w:r>
            <w:r w:rsidR="004D6E41">
              <w:rPr>
                <w:rFonts w:ascii="Times New Roman" w:hAnsi="Times New Roman" w:cs="Times New Roman"/>
                <w:b/>
                <w:sz w:val="24"/>
                <w:szCs w:val="24"/>
                <w:lang w:val="nl-NL"/>
              </w:rPr>
              <w:t xml:space="preserve"> 29 juli 2019 </w:t>
            </w:r>
            <w:r w:rsidRPr="00CA0C3C">
              <w:rPr>
                <w:rFonts w:ascii="Times New Roman" w:hAnsi="Times New Roman" w:cs="Times New Roman"/>
                <w:b/>
                <w:sz w:val="24"/>
                <w:szCs w:val="24"/>
                <w:lang w:val="nl-NL"/>
              </w:rPr>
              <w:t>houdende toekenning van een financiële tegemoetkoming aan bepaalde openbare centra voor maatschappelijk welzijn als gevolg van de hervorming van de maatregelen ter bevordering van de participatie en sociale activering van de gebruikers van de di</w:t>
            </w:r>
            <w:r>
              <w:rPr>
                <w:rFonts w:ascii="Times New Roman" w:hAnsi="Times New Roman" w:cs="Times New Roman"/>
                <w:b/>
                <w:sz w:val="24"/>
                <w:szCs w:val="24"/>
                <w:lang w:val="nl-NL"/>
              </w:rPr>
              <w:t>enstverlening voor het jaar 2019</w:t>
            </w:r>
          </w:p>
          <w:p w14:paraId="373EEB50" w14:textId="6652816D" w:rsidR="00426A6E" w:rsidRPr="00EA74B8" w:rsidRDefault="00426A6E" w:rsidP="00426A6E">
            <w:pPr>
              <w:spacing w:after="0" w:line="240" w:lineRule="auto"/>
              <w:ind w:right="384"/>
              <w:jc w:val="both"/>
              <w:rPr>
                <w:rFonts w:ascii="Times New Roman" w:hAnsi="Times New Roman" w:cs="Times New Roman"/>
                <w:b/>
                <w:sz w:val="24"/>
                <w:szCs w:val="24"/>
                <w:lang w:val="nl-NL"/>
              </w:rPr>
            </w:pPr>
          </w:p>
        </w:tc>
      </w:tr>
    </w:tbl>
    <w:p w14:paraId="6189AE4D" w14:textId="3B425238" w:rsidR="004A5485" w:rsidRPr="006E0483" w:rsidRDefault="004A5485" w:rsidP="006E0483">
      <w:pPr>
        <w:spacing w:after="0" w:line="240" w:lineRule="auto"/>
        <w:jc w:val="center"/>
        <w:rPr>
          <w:rFonts w:eastAsia="Times New Roman" w:cs="Times New Roman"/>
          <w:b/>
          <w:bCs/>
          <w:lang w:eastAsia="fr-BE"/>
        </w:rPr>
      </w:pPr>
    </w:p>
    <w:tbl>
      <w:tblPr>
        <w:tblStyle w:val="Tabelraster"/>
        <w:tblW w:w="10348" w:type="dxa"/>
        <w:tblInd w:w="-572" w:type="dxa"/>
        <w:tblLook w:val="04A0" w:firstRow="1" w:lastRow="0" w:firstColumn="1" w:lastColumn="0" w:noHBand="0" w:noVBand="1"/>
      </w:tblPr>
      <w:tblGrid>
        <w:gridCol w:w="2282"/>
        <w:gridCol w:w="5515"/>
        <w:gridCol w:w="2551"/>
      </w:tblGrid>
      <w:tr w:rsidR="007264EF" w:rsidRPr="006E0483" w14:paraId="7D81558F" w14:textId="77777777" w:rsidTr="006E0483">
        <w:trPr>
          <w:trHeight w:val="615"/>
        </w:trPr>
        <w:tc>
          <w:tcPr>
            <w:tcW w:w="2282" w:type="dxa"/>
            <w:hideMark/>
          </w:tcPr>
          <w:p w14:paraId="4672C452" w14:textId="748404DC" w:rsidR="007264EF" w:rsidRPr="006E0483" w:rsidRDefault="007264EF" w:rsidP="007264EF">
            <w:pPr>
              <w:rPr>
                <w:b/>
                <w:bCs/>
                <w:lang w:val="en-US"/>
              </w:rPr>
            </w:pPr>
            <w:r w:rsidRPr="006E0483">
              <w:rPr>
                <w:b/>
                <w:bCs/>
              </w:rPr>
              <w:t>NIS CPAS/OCMW</w:t>
            </w:r>
          </w:p>
        </w:tc>
        <w:tc>
          <w:tcPr>
            <w:tcW w:w="5515" w:type="dxa"/>
            <w:noWrap/>
            <w:hideMark/>
          </w:tcPr>
          <w:p w14:paraId="176A09B2" w14:textId="77777777" w:rsidR="007264EF" w:rsidRPr="006E0483" w:rsidRDefault="007264EF">
            <w:pPr>
              <w:rPr>
                <w:b/>
                <w:bCs/>
              </w:rPr>
            </w:pPr>
            <w:r w:rsidRPr="006E0483">
              <w:rPr>
                <w:b/>
                <w:bCs/>
              </w:rPr>
              <w:t>COMMUNE/GEMEENTE</w:t>
            </w:r>
          </w:p>
          <w:p w14:paraId="3BE25096" w14:textId="767BDE0C" w:rsidR="007264EF" w:rsidRPr="006E0483" w:rsidRDefault="007264EF">
            <w:pPr>
              <w:rPr>
                <w:b/>
                <w:bCs/>
              </w:rPr>
            </w:pPr>
          </w:p>
        </w:tc>
        <w:tc>
          <w:tcPr>
            <w:tcW w:w="2551" w:type="dxa"/>
            <w:hideMark/>
          </w:tcPr>
          <w:p w14:paraId="743A5950" w14:textId="1AF2A43F" w:rsidR="007264EF" w:rsidRPr="006E0483" w:rsidRDefault="006E0483" w:rsidP="007264EF">
            <w:pPr>
              <w:rPr>
                <w:b/>
                <w:bCs/>
              </w:rPr>
            </w:pPr>
            <w:r w:rsidRPr="006E0483">
              <w:rPr>
                <w:b/>
                <w:bCs/>
              </w:rPr>
              <w:t>MONTANT/BEDRAG</w:t>
            </w:r>
          </w:p>
        </w:tc>
      </w:tr>
      <w:tr w:rsidR="007264EF" w:rsidRPr="006E0483" w14:paraId="7EB9928B" w14:textId="77777777" w:rsidTr="006E0483">
        <w:trPr>
          <w:trHeight w:val="300"/>
        </w:trPr>
        <w:tc>
          <w:tcPr>
            <w:tcW w:w="2282" w:type="dxa"/>
            <w:noWrap/>
            <w:hideMark/>
          </w:tcPr>
          <w:p w14:paraId="65BC46C2" w14:textId="5A02AC8E" w:rsidR="007264EF" w:rsidRPr="006E0483" w:rsidRDefault="007264EF" w:rsidP="006E0483">
            <w:pPr>
              <w:jc w:val="right"/>
            </w:pPr>
            <w:r w:rsidRPr="006E0483">
              <w:t>41002</w:t>
            </w:r>
          </w:p>
        </w:tc>
        <w:tc>
          <w:tcPr>
            <w:tcW w:w="5515" w:type="dxa"/>
            <w:noWrap/>
            <w:hideMark/>
          </w:tcPr>
          <w:p w14:paraId="02F36B67" w14:textId="77777777" w:rsidR="007264EF" w:rsidRPr="006E0483" w:rsidRDefault="007264EF">
            <w:r w:rsidRPr="006E0483">
              <w:t>AALST</w:t>
            </w:r>
          </w:p>
        </w:tc>
        <w:tc>
          <w:tcPr>
            <w:tcW w:w="2551" w:type="dxa"/>
            <w:noWrap/>
            <w:hideMark/>
          </w:tcPr>
          <w:p w14:paraId="4F6C099C" w14:textId="77777777" w:rsidR="007264EF" w:rsidRPr="006E0483" w:rsidRDefault="007264EF" w:rsidP="006E0483">
            <w:pPr>
              <w:jc w:val="right"/>
            </w:pPr>
            <w:r w:rsidRPr="006E0483">
              <w:t>€ 127 400</w:t>
            </w:r>
          </w:p>
        </w:tc>
      </w:tr>
      <w:tr w:rsidR="007264EF" w:rsidRPr="006E0483" w14:paraId="28536583" w14:textId="77777777" w:rsidTr="006E0483">
        <w:trPr>
          <w:trHeight w:val="300"/>
        </w:trPr>
        <w:tc>
          <w:tcPr>
            <w:tcW w:w="2282" w:type="dxa"/>
            <w:noWrap/>
            <w:hideMark/>
          </w:tcPr>
          <w:p w14:paraId="3037CC6B" w14:textId="77777777" w:rsidR="007264EF" w:rsidRPr="006E0483" w:rsidRDefault="007264EF" w:rsidP="006E0483">
            <w:pPr>
              <w:jc w:val="right"/>
            </w:pPr>
            <w:r w:rsidRPr="006E0483">
              <w:t>73001</w:t>
            </w:r>
          </w:p>
        </w:tc>
        <w:tc>
          <w:tcPr>
            <w:tcW w:w="5515" w:type="dxa"/>
            <w:noWrap/>
            <w:hideMark/>
          </w:tcPr>
          <w:p w14:paraId="67A9EA54" w14:textId="77777777" w:rsidR="007264EF" w:rsidRPr="006E0483" w:rsidRDefault="007264EF">
            <w:r w:rsidRPr="006E0483">
              <w:t>ALKEN</w:t>
            </w:r>
          </w:p>
        </w:tc>
        <w:tc>
          <w:tcPr>
            <w:tcW w:w="2551" w:type="dxa"/>
            <w:noWrap/>
            <w:hideMark/>
          </w:tcPr>
          <w:p w14:paraId="7C8F80F6" w14:textId="77777777" w:rsidR="007264EF" w:rsidRPr="006E0483" w:rsidRDefault="007264EF" w:rsidP="006E0483">
            <w:pPr>
              <w:jc w:val="right"/>
            </w:pPr>
            <w:r w:rsidRPr="006E0483">
              <w:t>€ 1 100</w:t>
            </w:r>
          </w:p>
        </w:tc>
      </w:tr>
      <w:tr w:rsidR="007264EF" w:rsidRPr="006E0483" w14:paraId="042EEE37" w14:textId="77777777" w:rsidTr="006E0483">
        <w:trPr>
          <w:trHeight w:val="300"/>
        </w:trPr>
        <w:tc>
          <w:tcPr>
            <w:tcW w:w="2282" w:type="dxa"/>
            <w:noWrap/>
            <w:hideMark/>
          </w:tcPr>
          <w:p w14:paraId="226A2E14" w14:textId="77777777" w:rsidR="007264EF" w:rsidRPr="006E0483" w:rsidRDefault="007264EF" w:rsidP="006E0483">
            <w:pPr>
              <w:jc w:val="right"/>
            </w:pPr>
            <w:r w:rsidRPr="006E0483">
              <w:t>38002</w:t>
            </w:r>
          </w:p>
        </w:tc>
        <w:tc>
          <w:tcPr>
            <w:tcW w:w="5515" w:type="dxa"/>
            <w:noWrap/>
            <w:hideMark/>
          </w:tcPr>
          <w:p w14:paraId="5E7686C9" w14:textId="77777777" w:rsidR="007264EF" w:rsidRPr="006E0483" w:rsidRDefault="007264EF">
            <w:r w:rsidRPr="006E0483">
              <w:t>ALVERINGEM</w:t>
            </w:r>
          </w:p>
        </w:tc>
        <w:tc>
          <w:tcPr>
            <w:tcW w:w="2551" w:type="dxa"/>
            <w:noWrap/>
            <w:hideMark/>
          </w:tcPr>
          <w:p w14:paraId="041DBED7" w14:textId="77777777" w:rsidR="007264EF" w:rsidRPr="006E0483" w:rsidRDefault="007264EF" w:rsidP="006E0483">
            <w:pPr>
              <w:jc w:val="right"/>
            </w:pPr>
            <w:r w:rsidRPr="006E0483">
              <w:t>€ 1 500</w:t>
            </w:r>
          </w:p>
        </w:tc>
      </w:tr>
      <w:tr w:rsidR="007264EF" w:rsidRPr="006E0483" w14:paraId="38B4A0BD" w14:textId="77777777" w:rsidTr="006E0483">
        <w:trPr>
          <w:trHeight w:val="300"/>
        </w:trPr>
        <w:tc>
          <w:tcPr>
            <w:tcW w:w="2282" w:type="dxa"/>
            <w:noWrap/>
            <w:hideMark/>
          </w:tcPr>
          <w:p w14:paraId="177558A0" w14:textId="77777777" w:rsidR="007264EF" w:rsidRPr="006E0483" w:rsidRDefault="007264EF" w:rsidP="006E0483">
            <w:pPr>
              <w:jc w:val="right"/>
            </w:pPr>
            <w:r w:rsidRPr="006E0483">
              <w:t>63001</w:t>
            </w:r>
          </w:p>
        </w:tc>
        <w:tc>
          <w:tcPr>
            <w:tcW w:w="5515" w:type="dxa"/>
            <w:noWrap/>
            <w:hideMark/>
          </w:tcPr>
          <w:p w14:paraId="0BD59EC9" w14:textId="77777777" w:rsidR="007264EF" w:rsidRPr="006E0483" w:rsidRDefault="007264EF">
            <w:r w:rsidRPr="006E0483">
              <w:t>AMEL</w:t>
            </w:r>
          </w:p>
        </w:tc>
        <w:tc>
          <w:tcPr>
            <w:tcW w:w="2551" w:type="dxa"/>
            <w:noWrap/>
            <w:hideMark/>
          </w:tcPr>
          <w:p w14:paraId="1D394263" w14:textId="77777777" w:rsidR="007264EF" w:rsidRPr="006E0483" w:rsidRDefault="007264EF" w:rsidP="006E0483">
            <w:pPr>
              <w:jc w:val="right"/>
            </w:pPr>
            <w:r w:rsidRPr="006E0483">
              <w:t>€ 1 000</w:t>
            </w:r>
          </w:p>
        </w:tc>
      </w:tr>
      <w:tr w:rsidR="007264EF" w:rsidRPr="006E0483" w14:paraId="6ADF063A" w14:textId="77777777" w:rsidTr="006E0483">
        <w:trPr>
          <w:trHeight w:val="300"/>
        </w:trPr>
        <w:tc>
          <w:tcPr>
            <w:tcW w:w="2282" w:type="dxa"/>
            <w:noWrap/>
            <w:hideMark/>
          </w:tcPr>
          <w:p w14:paraId="04874529" w14:textId="77777777" w:rsidR="007264EF" w:rsidRPr="006E0483" w:rsidRDefault="007264EF" w:rsidP="006E0483">
            <w:pPr>
              <w:jc w:val="right"/>
            </w:pPr>
            <w:r w:rsidRPr="006E0483">
              <w:t>11002</w:t>
            </w:r>
          </w:p>
        </w:tc>
        <w:tc>
          <w:tcPr>
            <w:tcW w:w="5515" w:type="dxa"/>
            <w:noWrap/>
            <w:hideMark/>
          </w:tcPr>
          <w:p w14:paraId="5474E8D8" w14:textId="77777777" w:rsidR="007264EF" w:rsidRPr="006E0483" w:rsidRDefault="007264EF">
            <w:r w:rsidRPr="006E0483">
              <w:t>ANTWERPEN</w:t>
            </w:r>
          </w:p>
        </w:tc>
        <w:tc>
          <w:tcPr>
            <w:tcW w:w="2551" w:type="dxa"/>
            <w:noWrap/>
            <w:hideMark/>
          </w:tcPr>
          <w:p w14:paraId="24159417" w14:textId="77777777" w:rsidR="007264EF" w:rsidRPr="006E0483" w:rsidRDefault="007264EF" w:rsidP="006E0483">
            <w:pPr>
              <w:jc w:val="right"/>
            </w:pPr>
            <w:r w:rsidRPr="006E0483">
              <w:t>€ 287 900</w:t>
            </w:r>
          </w:p>
        </w:tc>
      </w:tr>
      <w:tr w:rsidR="007264EF" w:rsidRPr="006E0483" w14:paraId="6BEB2B54" w14:textId="77777777" w:rsidTr="006E0483">
        <w:trPr>
          <w:trHeight w:val="300"/>
        </w:trPr>
        <w:tc>
          <w:tcPr>
            <w:tcW w:w="2282" w:type="dxa"/>
            <w:noWrap/>
            <w:hideMark/>
          </w:tcPr>
          <w:p w14:paraId="08FED10A" w14:textId="77777777" w:rsidR="007264EF" w:rsidRPr="006E0483" w:rsidRDefault="007264EF" w:rsidP="006E0483">
            <w:pPr>
              <w:jc w:val="right"/>
            </w:pPr>
            <w:r w:rsidRPr="006E0483">
              <w:t>37020</w:t>
            </w:r>
          </w:p>
        </w:tc>
        <w:tc>
          <w:tcPr>
            <w:tcW w:w="5515" w:type="dxa"/>
            <w:noWrap/>
            <w:hideMark/>
          </w:tcPr>
          <w:p w14:paraId="32A62AC0" w14:textId="77777777" w:rsidR="007264EF" w:rsidRPr="006E0483" w:rsidRDefault="007264EF">
            <w:r w:rsidRPr="006E0483">
              <w:t>ARDOOIE</w:t>
            </w:r>
          </w:p>
        </w:tc>
        <w:tc>
          <w:tcPr>
            <w:tcW w:w="2551" w:type="dxa"/>
            <w:noWrap/>
            <w:hideMark/>
          </w:tcPr>
          <w:p w14:paraId="2BC2D17B" w14:textId="77777777" w:rsidR="007264EF" w:rsidRPr="006E0483" w:rsidRDefault="007264EF" w:rsidP="006E0483">
            <w:pPr>
              <w:jc w:val="right"/>
            </w:pPr>
            <w:r w:rsidRPr="006E0483">
              <w:t>€ 1 100</w:t>
            </w:r>
          </w:p>
        </w:tc>
      </w:tr>
      <w:tr w:rsidR="007264EF" w:rsidRPr="006E0483" w14:paraId="38BE54B2" w14:textId="77777777" w:rsidTr="006E0483">
        <w:trPr>
          <w:trHeight w:val="300"/>
        </w:trPr>
        <w:tc>
          <w:tcPr>
            <w:tcW w:w="2282" w:type="dxa"/>
            <w:noWrap/>
            <w:hideMark/>
          </w:tcPr>
          <w:p w14:paraId="37EA38F1" w14:textId="77777777" w:rsidR="007264EF" w:rsidRPr="006E0483" w:rsidRDefault="007264EF" w:rsidP="006E0483">
            <w:pPr>
              <w:jc w:val="right"/>
            </w:pPr>
            <w:r w:rsidRPr="006E0483">
              <w:t>43002</w:t>
            </w:r>
          </w:p>
        </w:tc>
        <w:tc>
          <w:tcPr>
            <w:tcW w:w="5515" w:type="dxa"/>
            <w:noWrap/>
            <w:hideMark/>
          </w:tcPr>
          <w:p w14:paraId="2F97401B" w14:textId="77777777" w:rsidR="007264EF" w:rsidRPr="006E0483" w:rsidRDefault="007264EF">
            <w:r w:rsidRPr="006E0483">
              <w:t>ASSENEDE</w:t>
            </w:r>
          </w:p>
        </w:tc>
        <w:tc>
          <w:tcPr>
            <w:tcW w:w="2551" w:type="dxa"/>
            <w:noWrap/>
            <w:hideMark/>
          </w:tcPr>
          <w:p w14:paraId="58831B62" w14:textId="77777777" w:rsidR="007264EF" w:rsidRPr="006E0483" w:rsidRDefault="007264EF" w:rsidP="006E0483">
            <w:pPr>
              <w:jc w:val="right"/>
            </w:pPr>
            <w:r w:rsidRPr="006E0483">
              <w:t>€ 900</w:t>
            </w:r>
          </w:p>
        </w:tc>
      </w:tr>
      <w:tr w:rsidR="007264EF" w:rsidRPr="006E0483" w14:paraId="1C88C960" w14:textId="77777777" w:rsidTr="006E0483">
        <w:trPr>
          <w:trHeight w:val="300"/>
        </w:trPr>
        <w:tc>
          <w:tcPr>
            <w:tcW w:w="2282" w:type="dxa"/>
            <w:noWrap/>
            <w:hideMark/>
          </w:tcPr>
          <w:p w14:paraId="78C3FF30" w14:textId="77777777" w:rsidR="007264EF" w:rsidRPr="006E0483" w:rsidRDefault="007264EF" w:rsidP="006E0483">
            <w:pPr>
              <w:jc w:val="right"/>
            </w:pPr>
            <w:r w:rsidRPr="006E0483">
              <w:t>13003</w:t>
            </w:r>
          </w:p>
        </w:tc>
        <w:tc>
          <w:tcPr>
            <w:tcW w:w="5515" w:type="dxa"/>
            <w:noWrap/>
            <w:hideMark/>
          </w:tcPr>
          <w:p w14:paraId="1221BC11" w14:textId="77777777" w:rsidR="007264EF" w:rsidRPr="006E0483" w:rsidRDefault="007264EF">
            <w:r w:rsidRPr="006E0483">
              <w:t>BALEN</w:t>
            </w:r>
          </w:p>
        </w:tc>
        <w:tc>
          <w:tcPr>
            <w:tcW w:w="2551" w:type="dxa"/>
            <w:noWrap/>
            <w:hideMark/>
          </w:tcPr>
          <w:p w14:paraId="333893BF" w14:textId="77777777" w:rsidR="007264EF" w:rsidRPr="006E0483" w:rsidRDefault="007264EF" w:rsidP="006E0483">
            <w:pPr>
              <w:jc w:val="right"/>
            </w:pPr>
            <w:r w:rsidRPr="006E0483">
              <w:t>€ 500</w:t>
            </w:r>
          </w:p>
        </w:tc>
      </w:tr>
      <w:tr w:rsidR="007264EF" w:rsidRPr="006E0483" w14:paraId="2CEA1C82" w14:textId="77777777" w:rsidTr="006E0483">
        <w:trPr>
          <w:trHeight w:val="300"/>
        </w:trPr>
        <w:tc>
          <w:tcPr>
            <w:tcW w:w="2282" w:type="dxa"/>
            <w:noWrap/>
            <w:hideMark/>
          </w:tcPr>
          <w:p w14:paraId="46A22A30" w14:textId="77777777" w:rsidR="007264EF" w:rsidRPr="006E0483" w:rsidRDefault="007264EF" w:rsidP="006E0483">
            <w:pPr>
              <w:jc w:val="right"/>
            </w:pPr>
            <w:r w:rsidRPr="006E0483">
              <w:t>24008</w:t>
            </w:r>
          </w:p>
        </w:tc>
        <w:tc>
          <w:tcPr>
            <w:tcW w:w="5515" w:type="dxa"/>
            <w:noWrap/>
            <w:hideMark/>
          </w:tcPr>
          <w:p w14:paraId="563943C2" w14:textId="77777777" w:rsidR="007264EF" w:rsidRPr="006E0483" w:rsidRDefault="007264EF">
            <w:r w:rsidRPr="006E0483">
              <w:t>BEKKEVOORT</w:t>
            </w:r>
          </w:p>
        </w:tc>
        <w:tc>
          <w:tcPr>
            <w:tcW w:w="2551" w:type="dxa"/>
            <w:noWrap/>
            <w:hideMark/>
          </w:tcPr>
          <w:p w14:paraId="6DE95EE3" w14:textId="77777777" w:rsidR="007264EF" w:rsidRPr="006E0483" w:rsidRDefault="007264EF" w:rsidP="006E0483">
            <w:pPr>
              <w:jc w:val="right"/>
            </w:pPr>
            <w:r w:rsidRPr="006E0483">
              <w:t>€ 1 000</w:t>
            </w:r>
          </w:p>
        </w:tc>
      </w:tr>
      <w:tr w:rsidR="007264EF" w:rsidRPr="006E0483" w14:paraId="576590F8" w14:textId="77777777" w:rsidTr="006E0483">
        <w:trPr>
          <w:trHeight w:val="300"/>
        </w:trPr>
        <w:tc>
          <w:tcPr>
            <w:tcW w:w="2282" w:type="dxa"/>
            <w:noWrap/>
            <w:hideMark/>
          </w:tcPr>
          <w:p w14:paraId="2C546C63" w14:textId="77777777" w:rsidR="007264EF" w:rsidRPr="006E0483" w:rsidRDefault="007264EF" w:rsidP="006E0483">
            <w:pPr>
              <w:jc w:val="right"/>
            </w:pPr>
            <w:r w:rsidRPr="006E0483">
              <w:t>82005</w:t>
            </w:r>
          </w:p>
        </w:tc>
        <w:tc>
          <w:tcPr>
            <w:tcW w:w="5515" w:type="dxa"/>
            <w:noWrap/>
            <w:hideMark/>
          </w:tcPr>
          <w:p w14:paraId="3DCEDE8B" w14:textId="77777777" w:rsidR="007264EF" w:rsidRPr="006E0483" w:rsidRDefault="007264EF">
            <w:r w:rsidRPr="006E0483">
              <w:t>BERTOGNE</w:t>
            </w:r>
          </w:p>
        </w:tc>
        <w:tc>
          <w:tcPr>
            <w:tcW w:w="2551" w:type="dxa"/>
            <w:noWrap/>
            <w:hideMark/>
          </w:tcPr>
          <w:p w14:paraId="443C4666" w14:textId="77777777" w:rsidR="007264EF" w:rsidRPr="006E0483" w:rsidRDefault="007264EF" w:rsidP="006E0483">
            <w:pPr>
              <w:jc w:val="right"/>
            </w:pPr>
            <w:r w:rsidRPr="006E0483">
              <w:t>€ 1 500</w:t>
            </w:r>
          </w:p>
        </w:tc>
      </w:tr>
      <w:tr w:rsidR="007264EF" w:rsidRPr="006E0483" w14:paraId="655253D7" w14:textId="77777777" w:rsidTr="006E0483">
        <w:trPr>
          <w:trHeight w:val="300"/>
        </w:trPr>
        <w:tc>
          <w:tcPr>
            <w:tcW w:w="2282" w:type="dxa"/>
            <w:noWrap/>
            <w:hideMark/>
          </w:tcPr>
          <w:p w14:paraId="6E7752BB" w14:textId="77777777" w:rsidR="007264EF" w:rsidRPr="006E0483" w:rsidRDefault="007264EF" w:rsidP="006E0483">
            <w:pPr>
              <w:jc w:val="right"/>
            </w:pPr>
            <w:r w:rsidRPr="006E0483">
              <w:t>73009</w:t>
            </w:r>
          </w:p>
        </w:tc>
        <w:tc>
          <w:tcPr>
            <w:tcW w:w="5515" w:type="dxa"/>
            <w:noWrap/>
            <w:hideMark/>
          </w:tcPr>
          <w:p w14:paraId="72ADCB90" w14:textId="77777777" w:rsidR="007264EF" w:rsidRPr="006E0483" w:rsidRDefault="007264EF">
            <w:r w:rsidRPr="006E0483">
              <w:t>BORGLOON</w:t>
            </w:r>
          </w:p>
        </w:tc>
        <w:tc>
          <w:tcPr>
            <w:tcW w:w="2551" w:type="dxa"/>
            <w:noWrap/>
            <w:hideMark/>
          </w:tcPr>
          <w:p w14:paraId="1067486E" w14:textId="77777777" w:rsidR="007264EF" w:rsidRPr="006E0483" w:rsidRDefault="007264EF" w:rsidP="006E0483">
            <w:pPr>
              <w:jc w:val="right"/>
            </w:pPr>
            <w:r w:rsidRPr="006E0483">
              <w:t>€ 1 700</w:t>
            </w:r>
          </w:p>
        </w:tc>
      </w:tr>
      <w:tr w:rsidR="007264EF" w:rsidRPr="006E0483" w14:paraId="61935F6C" w14:textId="77777777" w:rsidTr="006E0483">
        <w:trPr>
          <w:trHeight w:val="300"/>
        </w:trPr>
        <w:tc>
          <w:tcPr>
            <w:tcW w:w="2282" w:type="dxa"/>
            <w:noWrap/>
            <w:hideMark/>
          </w:tcPr>
          <w:p w14:paraId="22673B92" w14:textId="77777777" w:rsidR="007264EF" w:rsidRPr="006E0483" w:rsidRDefault="007264EF" w:rsidP="006E0483">
            <w:pPr>
              <w:jc w:val="right"/>
            </w:pPr>
            <w:r w:rsidRPr="006E0483">
              <w:t>24016</w:t>
            </w:r>
          </w:p>
        </w:tc>
        <w:tc>
          <w:tcPr>
            <w:tcW w:w="5515" w:type="dxa"/>
            <w:noWrap/>
            <w:hideMark/>
          </w:tcPr>
          <w:p w14:paraId="6D65090F" w14:textId="77777777" w:rsidR="007264EF" w:rsidRPr="006E0483" w:rsidRDefault="007264EF">
            <w:r w:rsidRPr="006E0483">
              <w:t>BOUTERSEM</w:t>
            </w:r>
          </w:p>
        </w:tc>
        <w:tc>
          <w:tcPr>
            <w:tcW w:w="2551" w:type="dxa"/>
            <w:noWrap/>
            <w:hideMark/>
          </w:tcPr>
          <w:p w14:paraId="5819670E" w14:textId="77777777" w:rsidR="007264EF" w:rsidRPr="006E0483" w:rsidRDefault="007264EF" w:rsidP="006E0483">
            <w:pPr>
              <w:jc w:val="right"/>
            </w:pPr>
            <w:r w:rsidRPr="006E0483">
              <w:t>€ 600</w:t>
            </w:r>
          </w:p>
        </w:tc>
      </w:tr>
      <w:tr w:rsidR="007264EF" w:rsidRPr="006E0483" w14:paraId="05220B71" w14:textId="77777777" w:rsidTr="006E0483">
        <w:trPr>
          <w:trHeight w:val="300"/>
        </w:trPr>
        <w:tc>
          <w:tcPr>
            <w:tcW w:w="2282" w:type="dxa"/>
            <w:noWrap/>
            <w:hideMark/>
          </w:tcPr>
          <w:p w14:paraId="6DC09C2E" w14:textId="77777777" w:rsidR="007264EF" w:rsidRPr="006E0483" w:rsidRDefault="007264EF" w:rsidP="006E0483">
            <w:pPr>
              <w:jc w:val="right"/>
            </w:pPr>
            <w:r w:rsidRPr="006E0483">
              <w:t>31005</w:t>
            </w:r>
          </w:p>
        </w:tc>
        <w:tc>
          <w:tcPr>
            <w:tcW w:w="5515" w:type="dxa"/>
            <w:noWrap/>
            <w:hideMark/>
          </w:tcPr>
          <w:p w14:paraId="11348AC6" w14:textId="77777777" w:rsidR="007264EF" w:rsidRPr="006E0483" w:rsidRDefault="007264EF">
            <w:r w:rsidRPr="006E0483">
              <w:t>BRUGGE</w:t>
            </w:r>
          </w:p>
        </w:tc>
        <w:tc>
          <w:tcPr>
            <w:tcW w:w="2551" w:type="dxa"/>
            <w:noWrap/>
            <w:hideMark/>
          </w:tcPr>
          <w:p w14:paraId="27BC7D5C" w14:textId="77777777" w:rsidR="007264EF" w:rsidRPr="006E0483" w:rsidRDefault="007264EF" w:rsidP="006E0483">
            <w:pPr>
              <w:jc w:val="right"/>
            </w:pPr>
            <w:r w:rsidRPr="006E0483">
              <w:t>€ 170 800</w:t>
            </w:r>
          </w:p>
        </w:tc>
      </w:tr>
      <w:tr w:rsidR="007264EF" w:rsidRPr="006E0483" w14:paraId="2D060557" w14:textId="77777777" w:rsidTr="006E0483">
        <w:trPr>
          <w:trHeight w:val="300"/>
        </w:trPr>
        <w:tc>
          <w:tcPr>
            <w:tcW w:w="2282" w:type="dxa"/>
            <w:noWrap/>
            <w:hideMark/>
          </w:tcPr>
          <w:p w14:paraId="061D9970" w14:textId="77777777" w:rsidR="007264EF" w:rsidRPr="006E0483" w:rsidRDefault="007264EF" w:rsidP="006E0483">
            <w:pPr>
              <w:jc w:val="right"/>
            </w:pPr>
            <w:r w:rsidRPr="006E0483">
              <w:t>21004</w:t>
            </w:r>
          </w:p>
        </w:tc>
        <w:tc>
          <w:tcPr>
            <w:tcW w:w="5515" w:type="dxa"/>
            <w:noWrap/>
            <w:hideMark/>
          </w:tcPr>
          <w:p w14:paraId="389417AF" w14:textId="77777777" w:rsidR="007264EF" w:rsidRPr="006E0483" w:rsidRDefault="007264EF">
            <w:r w:rsidRPr="006E0483">
              <w:t>BRUXELLES/BRUSSEL</w:t>
            </w:r>
          </w:p>
        </w:tc>
        <w:tc>
          <w:tcPr>
            <w:tcW w:w="2551" w:type="dxa"/>
            <w:noWrap/>
            <w:hideMark/>
          </w:tcPr>
          <w:p w14:paraId="245D5EAE" w14:textId="77777777" w:rsidR="007264EF" w:rsidRPr="006E0483" w:rsidRDefault="007264EF" w:rsidP="006E0483">
            <w:pPr>
              <w:jc w:val="right"/>
            </w:pPr>
            <w:r w:rsidRPr="006E0483">
              <w:t>€ 208 300</w:t>
            </w:r>
          </w:p>
        </w:tc>
      </w:tr>
      <w:tr w:rsidR="007264EF" w:rsidRPr="006E0483" w14:paraId="371A22C9" w14:textId="77777777" w:rsidTr="006E0483">
        <w:trPr>
          <w:trHeight w:val="300"/>
        </w:trPr>
        <w:tc>
          <w:tcPr>
            <w:tcW w:w="2282" w:type="dxa"/>
            <w:noWrap/>
            <w:hideMark/>
          </w:tcPr>
          <w:p w14:paraId="5B07A30F" w14:textId="77777777" w:rsidR="007264EF" w:rsidRPr="006E0483" w:rsidRDefault="007264EF" w:rsidP="006E0483">
            <w:pPr>
              <w:jc w:val="right"/>
            </w:pPr>
            <w:r w:rsidRPr="006E0483">
              <w:t>63012</w:t>
            </w:r>
          </w:p>
        </w:tc>
        <w:tc>
          <w:tcPr>
            <w:tcW w:w="5515" w:type="dxa"/>
            <w:noWrap/>
            <w:hideMark/>
          </w:tcPr>
          <w:p w14:paraId="4F076917" w14:textId="77777777" w:rsidR="007264EF" w:rsidRPr="006E0483" w:rsidRDefault="007264EF">
            <w:r w:rsidRPr="006E0483">
              <w:t>BULLANGE</w:t>
            </w:r>
          </w:p>
        </w:tc>
        <w:tc>
          <w:tcPr>
            <w:tcW w:w="2551" w:type="dxa"/>
            <w:noWrap/>
            <w:hideMark/>
          </w:tcPr>
          <w:p w14:paraId="6A576DBF" w14:textId="77777777" w:rsidR="007264EF" w:rsidRPr="006E0483" w:rsidRDefault="007264EF" w:rsidP="006E0483">
            <w:pPr>
              <w:jc w:val="right"/>
            </w:pPr>
            <w:r w:rsidRPr="006E0483">
              <w:t>€ 1 400</w:t>
            </w:r>
          </w:p>
        </w:tc>
      </w:tr>
      <w:tr w:rsidR="007264EF" w:rsidRPr="006E0483" w14:paraId="270C7E10" w14:textId="77777777" w:rsidTr="006E0483">
        <w:trPr>
          <w:trHeight w:val="300"/>
        </w:trPr>
        <w:tc>
          <w:tcPr>
            <w:tcW w:w="2282" w:type="dxa"/>
            <w:noWrap/>
            <w:hideMark/>
          </w:tcPr>
          <w:p w14:paraId="00B5502A" w14:textId="77777777" w:rsidR="007264EF" w:rsidRPr="006E0483" w:rsidRDefault="007264EF" w:rsidP="006E0483">
            <w:pPr>
              <w:jc w:val="right"/>
            </w:pPr>
            <w:r w:rsidRPr="006E0483">
              <w:t>63087</w:t>
            </w:r>
          </w:p>
        </w:tc>
        <w:tc>
          <w:tcPr>
            <w:tcW w:w="5515" w:type="dxa"/>
            <w:noWrap/>
            <w:hideMark/>
          </w:tcPr>
          <w:p w14:paraId="46D11840" w14:textId="77777777" w:rsidR="007264EF" w:rsidRPr="006E0483" w:rsidRDefault="007264EF">
            <w:r w:rsidRPr="006E0483">
              <w:t>BURG-REULAND</w:t>
            </w:r>
          </w:p>
        </w:tc>
        <w:tc>
          <w:tcPr>
            <w:tcW w:w="2551" w:type="dxa"/>
            <w:noWrap/>
            <w:hideMark/>
          </w:tcPr>
          <w:p w14:paraId="5E9C238B" w14:textId="77777777" w:rsidR="007264EF" w:rsidRPr="006E0483" w:rsidRDefault="007264EF" w:rsidP="006E0483">
            <w:pPr>
              <w:jc w:val="right"/>
            </w:pPr>
            <w:r w:rsidRPr="006E0483">
              <w:t>€ 1 600</w:t>
            </w:r>
          </w:p>
        </w:tc>
      </w:tr>
      <w:tr w:rsidR="007264EF" w:rsidRPr="006E0483" w14:paraId="6F4E43AD" w14:textId="77777777" w:rsidTr="006E0483">
        <w:trPr>
          <w:trHeight w:val="300"/>
        </w:trPr>
        <w:tc>
          <w:tcPr>
            <w:tcW w:w="2282" w:type="dxa"/>
            <w:noWrap/>
            <w:hideMark/>
          </w:tcPr>
          <w:p w14:paraId="254CFB3D" w14:textId="77777777" w:rsidR="007264EF" w:rsidRPr="006E0483" w:rsidRDefault="007264EF" w:rsidP="006E0483">
            <w:pPr>
              <w:jc w:val="right"/>
            </w:pPr>
            <w:r w:rsidRPr="006E0483">
              <w:t>63013</w:t>
            </w:r>
          </w:p>
        </w:tc>
        <w:tc>
          <w:tcPr>
            <w:tcW w:w="5515" w:type="dxa"/>
            <w:noWrap/>
            <w:hideMark/>
          </w:tcPr>
          <w:p w14:paraId="154F1B52" w14:textId="77777777" w:rsidR="007264EF" w:rsidRPr="006E0483" w:rsidRDefault="007264EF">
            <w:r w:rsidRPr="006E0483">
              <w:t>BUTGENBACH</w:t>
            </w:r>
          </w:p>
        </w:tc>
        <w:tc>
          <w:tcPr>
            <w:tcW w:w="2551" w:type="dxa"/>
            <w:noWrap/>
            <w:hideMark/>
          </w:tcPr>
          <w:p w14:paraId="16D7C932" w14:textId="77777777" w:rsidR="007264EF" w:rsidRPr="006E0483" w:rsidRDefault="007264EF" w:rsidP="006E0483">
            <w:pPr>
              <w:jc w:val="right"/>
            </w:pPr>
            <w:r w:rsidRPr="006E0483">
              <w:t>€ 900</w:t>
            </w:r>
          </w:p>
        </w:tc>
      </w:tr>
      <w:tr w:rsidR="007264EF" w:rsidRPr="006E0483" w14:paraId="7EFD48CA" w14:textId="77777777" w:rsidTr="006E0483">
        <w:trPr>
          <w:trHeight w:val="300"/>
        </w:trPr>
        <w:tc>
          <w:tcPr>
            <w:tcW w:w="2282" w:type="dxa"/>
            <w:noWrap/>
            <w:hideMark/>
          </w:tcPr>
          <w:p w14:paraId="28872CC0" w14:textId="77777777" w:rsidR="007264EF" w:rsidRPr="006E0483" w:rsidRDefault="007264EF" w:rsidP="006E0483">
            <w:pPr>
              <w:jc w:val="right"/>
            </w:pPr>
            <w:r w:rsidRPr="006E0483">
              <w:t>52011</w:t>
            </w:r>
          </w:p>
        </w:tc>
        <w:tc>
          <w:tcPr>
            <w:tcW w:w="5515" w:type="dxa"/>
            <w:noWrap/>
            <w:hideMark/>
          </w:tcPr>
          <w:p w14:paraId="64CC809D" w14:textId="77777777" w:rsidR="007264EF" w:rsidRPr="006E0483" w:rsidRDefault="007264EF">
            <w:r w:rsidRPr="006E0483">
              <w:t>CHARLEROI</w:t>
            </w:r>
          </w:p>
        </w:tc>
        <w:tc>
          <w:tcPr>
            <w:tcW w:w="2551" w:type="dxa"/>
            <w:noWrap/>
            <w:hideMark/>
          </w:tcPr>
          <w:p w14:paraId="146EF016" w14:textId="77777777" w:rsidR="007264EF" w:rsidRPr="006E0483" w:rsidRDefault="007264EF" w:rsidP="006E0483">
            <w:pPr>
              <w:jc w:val="right"/>
            </w:pPr>
            <w:r w:rsidRPr="006E0483">
              <w:t>€ 443 100</w:t>
            </w:r>
          </w:p>
        </w:tc>
      </w:tr>
      <w:tr w:rsidR="007264EF" w:rsidRPr="006E0483" w14:paraId="567DB263" w14:textId="77777777" w:rsidTr="006E0483">
        <w:trPr>
          <w:trHeight w:val="300"/>
        </w:trPr>
        <w:tc>
          <w:tcPr>
            <w:tcW w:w="2282" w:type="dxa"/>
            <w:noWrap/>
            <w:hideMark/>
          </w:tcPr>
          <w:p w14:paraId="55DE748D" w14:textId="77777777" w:rsidR="007264EF" w:rsidRPr="006E0483" w:rsidRDefault="007264EF" w:rsidP="006E0483">
            <w:pPr>
              <w:jc w:val="right"/>
            </w:pPr>
            <w:r w:rsidRPr="006E0483">
              <w:t>64021</w:t>
            </w:r>
          </w:p>
        </w:tc>
        <w:tc>
          <w:tcPr>
            <w:tcW w:w="5515" w:type="dxa"/>
            <w:noWrap/>
            <w:hideMark/>
          </w:tcPr>
          <w:p w14:paraId="522A3923" w14:textId="77777777" w:rsidR="007264EF" w:rsidRPr="006E0483" w:rsidRDefault="007264EF">
            <w:r w:rsidRPr="006E0483">
              <w:t>CRISNEE</w:t>
            </w:r>
          </w:p>
        </w:tc>
        <w:tc>
          <w:tcPr>
            <w:tcW w:w="2551" w:type="dxa"/>
            <w:noWrap/>
            <w:hideMark/>
          </w:tcPr>
          <w:p w14:paraId="38DECD7B" w14:textId="77777777" w:rsidR="007264EF" w:rsidRPr="006E0483" w:rsidRDefault="007264EF" w:rsidP="006E0483">
            <w:pPr>
              <w:jc w:val="right"/>
            </w:pPr>
            <w:r w:rsidRPr="006E0483">
              <w:t>€ 1 800</w:t>
            </w:r>
          </w:p>
        </w:tc>
      </w:tr>
      <w:tr w:rsidR="007264EF" w:rsidRPr="006E0483" w14:paraId="1EB24690" w14:textId="77777777" w:rsidTr="006E0483">
        <w:trPr>
          <w:trHeight w:val="300"/>
        </w:trPr>
        <w:tc>
          <w:tcPr>
            <w:tcW w:w="2282" w:type="dxa"/>
            <w:noWrap/>
            <w:hideMark/>
          </w:tcPr>
          <w:p w14:paraId="2F315D7A" w14:textId="77777777" w:rsidR="007264EF" w:rsidRPr="006E0483" w:rsidRDefault="007264EF" w:rsidP="006E0483">
            <w:pPr>
              <w:jc w:val="right"/>
            </w:pPr>
            <w:r w:rsidRPr="006E0483">
              <w:t>42006</w:t>
            </w:r>
          </w:p>
        </w:tc>
        <w:tc>
          <w:tcPr>
            <w:tcW w:w="5515" w:type="dxa"/>
            <w:noWrap/>
            <w:hideMark/>
          </w:tcPr>
          <w:p w14:paraId="13DBDF2D" w14:textId="77777777" w:rsidR="007264EF" w:rsidRPr="006E0483" w:rsidRDefault="007264EF">
            <w:r w:rsidRPr="006E0483">
              <w:t>DENDERMONDE</w:t>
            </w:r>
          </w:p>
        </w:tc>
        <w:tc>
          <w:tcPr>
            <w:tcW w:w="2551" w:type="dxa"/>
            <w:noWrap/>
            <w:hideMark/>
          </w:tcPr>
          <w:p w14:paraId="750D6A41" w14:textId="77777777" w:rsidR="007264EF" w:rsidRPr="006E0483" w:rsidRDefault="007264EF" w:rsidP="006E0483">
            <w:pPr>
              <w:jc w:val="right"/>
            </w:pPr>
            <w:r w:rsidRPr="006E0483">
              <w:t>€ 32 700</w:t>
            </w:r>
          </w:p>
        </w:tc>
      </w:tr>
      <w:tr w:rsidR="007264EF" w:rsidRPr="006E0483" w14:paraId="39FF86D1" w14:textId="77777777" w:rsidTr="006E0483">
        <w:trPr>
          <w:trHeight w:val="300"/>
        </w:trPr>
        <w:tc>
          <w:tcPr>
            <w:tcW w:w="2282" w:type="dxa"/>
            <w:noWrap/>
            <w:hideMark/>
          </w:tcPr>
          <w:p w14:paraId="3849BB09" w14:textId="77777777" w:rsidR="007264EF" w:rsidRPr="006E0483" w:rsidRDefault="007264EF" w:rsidP="006E0483">
            <w:pPr>
              <w:jc w:val="right"/>
            </w:pPr>
            <w:r w:rsidRPr="006E0483">
              <w:t>13006</w:t>
            </w:r>
          </w:p>
        </w:tc>
        <w:tc>
          <w:tcPr>
            <w:tcW w:w="5515" w:type="dxa"/>
            <w:noWrap/>
            <w:hideMark/>
          </w:tcPr>
          <w:p w14:paraId="7F990F00" w14:textId="77777777" w:rsidR="007264EF" w:rsidRPr="006E0483" w:rsidRDefault="007264EF">
            <w:r w:rsidRPr="006E0483">
              <w:t>DESSEL</w:t>
            </w:r>
          </w:p>
        </w:tc>
        <w:tc>
          <w:tcPr>
            <w:tcW w:w="2551" w:type="dxa"/>
            <w:noWrap/>
            <w:hideMark/>
          </w:tcPr>
          <w:p w14:paraId="2DE15ED3" w14:textId="77777777" w:rsidR="007264EF" w:rsidRPr="006E0483" w:rsidRDefault="007264EF" w:rsidP="006E0483">
            <w:pPr>
              <w:jc w:val="right"/>
            </w:pPr>
            <w:r w:rsidRPr="006E0483">
              <w:t>€ 1 700</w:t>
            </w:r>
          </w:p>
        </w:tc>
      </w:tr>
      <w:tr w:rsidR="007264EF" w:rsidRPr="006E0483" w14:paraId="02FF8CF7" w14:textId="77777777" w:rsidTr="006E0483">
        <w:trPr>
          <w:trHeight w:val="300"/>
        </w:trPr>
        <w:tc>
          <w:tcPr>
            <w:tcW w:w="2282" w:type="dxa"/>
            <w:noWrap/>
            <w:hideMark/>
          </w:tcPr>
          <w:p w14:paraId="1AE3C251" w14:textId="77777777" w:rsidR="007264EF" w:rsidRPr="006E0483" w:rsidRDefault="007264EF" w:rsidP="006E0483">
            <w:pPr>
              <w:jc w:val="right"/>
            </w:pPr>
            <w:r w:rsidRPr="006E0483">
              <w:t>83013</w:t>
            </w:r>
          </w:p>
        </w:tc>
        <w:tc>
          <w:tcPr>
            <w:tcW w:w="5515" w:type="dxa"/>
            <w:noWrap/>
            <w:hideMark/>
          </w:tcPr>
          <w:p w14:paraId="2EA24E5B" w14:textId="77777777" w:rsidR="007264EF" w:rsidRPr="006E0483" w:rsidRDefault="007264EF">
            <w:r w:rsidRPr="006E0483">
              <w:t>EREZEE</w:t>
            </w:r>
          </w:p>
        </w:tc>
        <w:tc>
          <w:tcPr>
            <w:tcW w:w="2551" w:type="dxa"/>
            <w:noWrap/>
            <w:hideMark/>
          </w:tcPr>
          <w:p w14:paraId="23A4C3FD" w14:textId="77777777" w:rsidR="007264EF" w:rsidRPr="006E0483" w:rsidRDefault="007264EF" w:rsidP="006E0483">
            <w:pPr>
              <w:jc w:val="right"/>
            </w:pPr>
            <w:r w:rsidRPr="006E0483">
              <w:t>€ 1 400</w:t>
            </w:r>
          </w:p>
        </w:tc>
      </w:tr>
      <w:tr w:rsidR="007264EF" w:rsidRPr="006E0483" w14:paraId="621C91D9" w14:textId="77777777" w:rsidTr="006E0483">
        <w:trPr>
          <w:trHeight w:val="300"/>
        </w:trPr>
        <w:tc>
          <w:tcPr>
            <w:tcW w:w="2282" w:type="dxa"/>
            <w:noWrap/>
            <w:hideMark/>
          </w:tcPr>
          <w:p w14:paraId="20CFA138" w14:textId="77777777" w:rsidR="007264EF" w:rsidRPr="006E0483" w:rsidRDefault="007264EF" w:rsidP="006E0483">
            <w:pPr>
              <w:jc w:val="right"/>
            </w:pPr>
            <w:r w:rsidRPr="006E0483">
              <w:t>21005</w:t>
            </w:r>
          </w:p>
        </w:tc>
        <w:tc>
          <w:tcPr>
            <w:tcW w:w="5515" w:type="dxa"/>
            <w:noWrap/>
            <w:hideMark/>
          </w:tcPr>
          <w:p w14:paraId="5868B1BE" w14:textId="77777777" w:rsidR="007264EF" w:rsidRPr="006E0483" w:rsidRDefault="007264EF">
            <w:r w:rsidRPr="006E0483">
              <w:t>ETTERBEEK</w:t>
            </w:r>
          </w:p>
        </w:tc>
        <w:tc>
          <w:tcPr>
            <w:tcW w:w="2551" w:type="dxa"/>
            <w:noWrap/>
            <w:hideMark/>
          </w:tcPr>
          <w:p w14:paraId="4377B30B" w14:textId="77777777" w:rsidR="007264EF" w:rsidRPr="006E0483" w:rsidRDefault="007264EF" w:rsidP="006E0483">
            <w:pPr>
              <w:jc w:val="right"/>
            </w:pPr>
            <w:r w:rsidRPr="006E0483">
              <w:t>€ 64 100</w:t>
            </w:r>
          </w:p>
        </w:tc>
      </w:tr>
      <w:tr w:rsidR="007264EF" w:rsidRPr="006E0483" w14:paraId="57FA28A6" w14:textId="77777777" w:rsidTr="006E0483">
        <w:trPr>
          <w:trHeight w:val="300"/>
        </w:trPr>
        <w:tc>
          <w:tcPr>
            <w:tcW w:w="2282" w:type="dxa"/>
            <w:noWrap/>
            <w:hideMark/>
          </w:tcPr>
          <w:p w14:paraId="7D141E66" w14:textId="77777777" w:rsidR="007264EF" w:rsidRPr="006E0483" w:rsidRDefault="007264EF" w:rsidP="006E0483">
            <w:pPr>
              <w:jc w:val="right"/>
            </w:pPr>
            <w:r w:rsidRPr="006E0483">
              <w:t>61019</w:t>
            </w:r>
          </w:p>
        </w:tc>
        <w:tc>
          <w:tcPr>
            <w:tcW w:w="5515" w:type="dxa"/>
            <w:noWrap/>
            <w:hideMark/>
          </w:tcPr>
          <w:p w14:paraId="07DF36D4" w14:textId="77777777" w:rsidR="007264EF" w:rsidRPr="006E0483" w:rsidRDefault="007264EF">
            <w:r w:rsidRPr="006E0483">
              <w:t>FERRIERES</w:t>
            </w:r>
          </w:p>
        </w:tc>
        <w:tc>
          <w:tcPr>
            <w:tcW w:w="2551" w:type="dxa"/>
            <w:noWrap/>
            <w:hideMark/>
          </w:tcPr>
          <w:p w14:paraId="19471B97" w14:textId="77777777" w:rsidR="007264EF" w:rsidRPr="006E0483" w:rsidRDefault="007264EF" w:rsidP="006E0483">
            <w:pPr>
              <w:jc w:val="right"/>
            </w:pPr>
            <w:r w:rsidRPr="006E0483">
              <w:t>€ 600</w:t>
            </w:r>
          </w:p>
        </w:tc>
      </w:tr>
      <w:tr w:rsidR="007264EF" w:rsidRPr="006E0483" w14:paraId="7B7E154A" w14:textId="77777777" w:rsidTr="006E0483">
        <w:trPr>
          <w:trHeight w:val="300"/>
        </w:trPr>
        <w:tc>
          <w:tcPr>
            <w:tcW w:w="2282" w:type="dxa"/>
            <w:noWrap/>
            <w:hideMark/>
          </w:tcPr>
          <w:p w14:paraId="32F65C5F" w14:textId="77777777" w:rsidR="007264EF" w:rsidRPr="006E0483" w:rsidRDefault="007264EF" w:rsidP="006E0483">
            <w:pPr>
              <w:jc w:val="right"/>
            </w:pPr>
            <w:r w:rsidRPr="006E0483">
              <w:t>64025</w:t>
            </w:r>
          </w:p>
        </w:tc>
        <w:tc>
          <w:tcPr>
            <w:tcW w:w="5515" w:type="dxa"/>
            <w:noWrap/>
            <w:hideMark/>
          </w:tcPr>
          <w:p w14:paraId="304269DA" w14:textId="77777777" w:rsidR="007264EF" w:rsidRPr="006E0483" w:rsidRDefault="007264EF">
            <w:r w:rsidRPr="006E0483">
              <w:t>FEXHE-LE-HAUT-CLOCHER</w:t>
            </w:r>
          </w:p>
        </w:tc>
        <w:tc>
          <w:tcPr>
            <w:tcW w:w="2551" w:type="dxa"/>
            <w:noWrap/>
            <w:hideMark/>
          </w:tcPr>
          <w:p w14:paraId="7EE392A7" w14:textId="77777777" w:rsidR="007264EF" w:rsidRPr="006E0483" w:rsidRDefault="007264EF" w:rsidP="006E0483">
            <w:pPr>
              <w:jc w:val="right"/>
            </w:pPr>
            <w:r w:rsidRPr="006E0483">
              <w:t>€ 1 600</w:t>
            </w:r>
          </w:p>
        </w:tc>
      </w:tr>
      <w:tr w:rsidR="007264EF" w:rsidRPr="006E0483" w14:paraId="1A5A7AD3" w14:textId="77777777" w:rsidTr="006E0483">
        <w:trPr>
          <w:trHeight w:val="300"/>
        </w:trPr>
        <w:tc>
          <w:tcPr>
            <w:tcW w:w="2282" w:type="dxa"/>
            <w:noWrap/>
            <w:hideMark/>
          </w:tcPr>
          <w:p w14:paraId="2F03A534" w14:textId="77777777" w:rsidR="007264EF" w:rsidRPr="006E0483" w:rsidRDefault="007264EF" w:rsidP="006E0483">
            <w:pPr>
              <w:jc w:val="right"/>
            </w:pPr>
            <w:r w:rsidRPr="006E0483">
              <w:t>21007</w:t>
            </w:r>
          </w:p>
        </w:tc>
        <w:tc>
          <w:tcPr>
            <w:tcW w:w="5515" w:type="dxa"/>
            <w:noWrap/>
            <w:hideMark/>
          </w:tcPr>
          <w:p w14:paraId="39E59654" w14:textId="77777777" w:rsidR="007264EF" w:rsidRPr="006E0483" w:rsidRDefault="007264EF">
            <w:r w:rsidRPr="006E0483">
              <w:t>FOREST/VORST</w:t>
            </w:r>
          </w:p>
        </w:tc>
        <w:tc>
          <w:tcPr>
            <w:tcW w:w="2551" w:type="dxa"/>
            <w:noWrap/>
            <w:hideMark/>
          </w:tcPr>
          <w:p w14:paraId="37C4F792" w14:textId="77777777" w:rsidR="007264EF" w:rsidRPr="006E0483" w:rsidRDefault="007264EF" w:rsidP="006E0483">
            <w:pPr>
              <w:jc w:val="right"/>
            </w:pPr>
            <w:r w:rsidRPr="006E0483">
              <w:t>€ 15 900</w:t>
            </w:r>
          </w:p>
        </w:tc>
      </w:tr>
      <w:tr w:rsidR="007264EF" w:rsidRPr="006E0483" w14:paraId="03B398BF" w14:textId="77777777" w:rsidTr="006E0483">
        <w:trPr>
          <w:trHeight w:val="300"/>
        </w:trPr>
        <w:tc>
          <w:tcPr>
            <w:tcW w:w="2282" w:type="dxa"/>
            <w:noWrap/>
            <w:hideMark/>
          </w:tcPr>
          <w:p w14:paraId="1C26C1E1" w14:textId="77777777" w:rsidR="007264EF" w:rsidRPr="006E0483" w:rsidRDefault="007264EF" w:rsidP="006E0483">
            <w:pPr>
              <w:jc w:val="right"/>
            </w:pPr>
            <w:r w:rsidRPr="006E0483">
              <w:t>71016</w:t>
            </w:r>
          </w:p>
        </w:tc>
        <w:tc>
          <w:tcPr>
            <w:tcW w:w="5515" w:type="dxa"/>
            <w:noWrap/>
            <w:hideMark/>
          </w:tcPr>
          <w:p w14:paraId="15E88452" w14:textId="77777777" w:rsidR="007264EF" w:rsidRPr="006E0483" w:rsidRDefault="007264EF">
            <w:r w:rsidRPr="006E0483">
              <w:t>GENK</w:t>
            </w:r>
          </w:p>
        </w:tc>
        <w:tc>
          <w:tcPr>
            <w:tcW w:w="2551" w:type="dxa"/>
            <w:noWrap/>
            <w:hideMark/>
          </w:tcPr>
          <w:p w14:paraId="1428FE61" w14:textId="77777777" w:rsidR="007264EF" w:rsidRPr="006E0483" w:rsidRDefault="007264EF" w:rsidP="006E0483">
            <w:pPr>
              <w:jc w:val="right"/>
            </w:pPr>
            <w:r w:rsidRPr="006E0483">
              <w:t>€ 59 600</w:t>
            </w:r>
          </w:p>
        </w:tc>
      </w:tr>
      <w:tr w:rsidR="007264EF" w:rsidRPr="006E0483" w14:paraId="5690FD95" w14:textId="77777777" w:rsidTr="006E0483">
        <w:trPr>
          <w:trHeight w:val="300"/>
        </w:trPr>
        <w:tc>
          <w:tcPr>
            <w:tcW w:w="2282" w:type="dxa"/>
            <w:noWrap/>
            <w:hideMark/>
          </w:tcPr>
          <w:p w14:paraId="1BF79222" w14:textId="77777777" w:rsidR="007264EF" w:rsidRPr="006E0483" w:rsidRDefault="007264EF" w:rsidP="006E0483">
            <w:pPr>
              <w:jc w:val="right"/>
            </w:pPr>
            <w:r w:rsidRPr="006E0483">
              <w:t>44021</w:t>
            </w:r>
          </w:p>
        </w:tc>
        <w:tc>
          <w:tcPr>
            <w:tcW w:w="5515" w:type="dxa"/>
            <w:noWrap/>
            <w:hideMark/>
          </w:tcPr>
          <w:p w14:paraId="03ADE56B" w14:textId="77777777" w:rsidR="007264EF" w:rsidRPr="006E0483" w:rsidRDefault="007264EF">
            <w:r w:rsidRPr="006E0483">
              <w:t>GENT</w:t>
            </w:r>
          </w:p>
        </w:tc>
        <w:tc>
          <w:tcPr>
            <w:tcW w:w="2551" w:type="dxa"/>
            <w:noWrap/>
            <w:hideMark/>
          </w:tcPr>
          <w:p w14:paraId="4146DCCA" w14:textId="77777777" w:rsidR="007264EF" w:rsidRPr="006E0483" w:rsidRDefault="007264EF" w:rsidP="006E0483">
            <w:pPr>
              <w:jc w:val="right"/>
            </w:pPr>
            <w:r w:rsidRPr="006E0483">
              <w:t>€ 255 500</w:t>
            </w:r>
          </w:p>
        </w:tc>
      </w:tr>
      <w:tr w:rsidR="007264EF" w:rsidRPr="006E0483" w14:paraId="4D894A3A" w14:textId="77777777" w:rsidTr="006E0483">
        <w:trPr>
          <w:trHeight w:val="300"/>
        </w:trPr>
        <w:tc>
          <w:tcPr>
            <w:tcW w:w="2282" w:type="dxa"/>
            <w:noWrap/>
            <w:hideMark/>
          </w:tcPr>
          <w:p w14:paraId="135D32EB" w14:textId="77777777" w:rsidR="007264EF" w:rsidRPr="006E0483" w:rsidRDefault="007264EF" w:rsidP="006E0483">
            <w:pPr>
              <w:jc w:val="right"/>
            </w:pPr>
            <w:r w:rsidRPr="006E0483">
              <w:t>71017</w:t>
            </w:r>
          </w:p>
        </w:tc>
        <w:tc>
          <w:tcPr>
            <w:tcW w:w="5515" w:type="dxa"/>
            <w:noWrap/>
            <w:hideMark/>
          </w:tcPr>
          <w:p w14:paraId="79772986" w14:textId="77777777" w:rsidR="007264EF" w:rsidRPr="006E0483" w:rsidRDefault="007264EF">
            <w:r w:rsidRPr="006E0483">
              <w:t>GINGELOM</w:t>
            </w:r>
          </w:p>
        </w:tc>
        <w:tc>
          <w:tcPr>
            <w:tcW w:w="2551" w:type="dxa"/>
            <w:noWrap/>
            <w:hideMark/>
          </w:tcPr>
          <w:p w14:paraId="6B80F6CF" w14:textId="77777777" w:rsidR="007264EF" w:rsidRPr="006E0483" w:rsidRDefault="007264EF" w:rsidP="006E0483">
            <w:pPr>
              <w:jc w:val="right"/>
            </w:pPr>
            <w:r w:rsidRPr="006E0483">
              <w:t>€ 2 100</w:t>
            </w:r>
          </w:p>
        </w:tc>
      </w:tr>
      <w:tr w:rsidR="007264EF" w:rsidRPr="006E0483" w14:paraId="4D0E8B02" w14:textId="77777777" w:rsidTr="006E0483">
        <w:trPr>
          <w:trHeight w:val="300"/>
        </w:trPr>
        <w:tc>
          <w:tcPr>
            <w:tcW w:w="2282" w:type="dxa"/>
            <w:noWrap/>
            <w:hideMark/>
          </w:tcPr>
          <w:p w14:paraId="26F1639F" w14:textId="77777777" w:rsidR="007264EF" w:rsidRPr="006E0483" w:rsidRDefault="007264EF" w:rsidP="006E0483">
            <w:pPr>
              <w:jc w:val="right"/>
            </w:pPr>
            <w:r w:rsidRPr="006E0483">
              <w:t>82037</w:t>
            </w:r>
          </w:p>
        </w:tc>
        <w:tc>
          <w:tcPr>
            <w:tcW w:w="5515" w:type="dxa"/>
            <w:noWrap/>
            <w:hideMark/>
          </w:tcPr>
          <w:p w14:paraId="1587885B" w14:textId="77777777" w:rsidR="007264EF" w:rsidRPr="006E0483" w:rsidRDefault="007264EF">
            <w:r w:rsidRPr="006E0483">
              <w:t>GOUVY</w:t>
            </w:r>
          </w:p>
        </w:tc>
        <w:tc>
          <w:tcPr>
            <w:tcW w:w="2551" w:type="dxa"/>
            <w:noWrap/>
            <w:hideMark/>
          </w:tcPr>
          <w:p w14:paraId="0B86CA60" w14:textId="77777777" w:rsidR="007264EF" w:rsidRPr="006E0483" w:rsidRDefault="007264EF" w:rsidP="006E0483">
            <w:pPr>
              <w:jc w:val="right"/>
            </w:pPr>
            <w:r w:rsidRPr="006E0483">
              <w:t>€ 1 000</w:t>
            </w:r>
          </w:p>
        </w:tc>
      </w:tr>
      <w:tr w:rsidR="007264EF" w:rsidRPr="006E0483" w14:paraId="7642410D" w14:textId="77777777" w:rsidTr="006E0483">
        <w:trPr>
          <w:trHeight w:val="300"/>
        </w:trPr>
        <w:tc>
          <w:tcPr>
            <w:tcW w:w="2282" w:type="dxa"/>
            <w:noWrap/>
            <w:hideMark/>
          </w:tcPr>
          <w:p w14:paraId="41F7A62A" w14:textId="77777777" w:rsidR="007264EF" w:rsidRPr="006E0483" w:rsidRDefault="007264EF" w:rsidP="006E0483">
            <w:pPr>
              <w:jc w:val="right"/>
            </w:pPr>
            <w:r w:rsidRPr="006E0483">
              <w:t>24033</w:t>
            </w:r>
          </w:p>
        </w:tc>
        <w:tc>
          <w:tcPr>
            <w:tcW w:w="5515" w:type="dxa"/>
            <w:noWrap/>
            <w:hideMark/>
          </w:tcPr>
          <w:p w14:paraId="54AE7C50" w14:textId="77777777" w:rsidR="007264EF" w:rsidRPr="006E0483" w:rsidRDefault="007264EF">
            <w:r w:rsidRPr="006E0483">
              <w:t>HAACHT</w:t>
            </w:r>
          </w:p>
        </w:tc>
        <w:tc>
          <w:tcPr>
            <w:tcW w:w="2551" w:type="dxa"/>
            <w:noWrap/>
            <w:hideMark/>
          </w:tcPr>
          <w:p w14:paraId="44E3E7D9" w14:textId="77777777" w:rsidR="007264EF" w:rsidRPr="006E0483" w:rsidRDefault="007264EF" w:rsidP="006E0483">
            <w:pPr>
              <w:jc w:val="right"/>
            </w:pPr>
            <w:r w:rsidRPr="006E0483">
              <w:t>€ 1 200</w:t>
            </w:r>
          </w:p>
        </w:tc>
      </w:tr>
      <w:tr w:rsidR="007264EF" w:rsidRPr="006E0483" w14:paraId="779C5293" w14:textId="77777777" w:rsidTr="006E0483">
        <w:trPr>
          <w:trHeight w:val="300"/>
        </w:trPr>
        <w:tc>
          <w:tcPr>
            <w:tcW w:w="2282" w:type="dxa"/>
            <w:noWrap/>
            <w:hideMark/>
          </w:tcPr>
          <w:p w14:paraId="66C68C07" w14:textId="77777777" w:rsidR="007264EF" w:rsidRPr="006E0483" w:rsidRDefault="007264EF" w:rsidP="006E0483">
            <w:pPr>
              <w:jc w:val="right"/>
            </w:pPr>
            <w:r w:rsidRPr="006E0483">
              <w:t>71020</w:t>
            </w:r>
          </w:p>
        </w:tc>
        <w:tc>
          <w:tcPr>
            <w:tcW w:w="5515" w:type="dxa"/>
            <w:noWrap/>
            <w:hideMark/>
          </w:tcPr>
          <w:p w14:paraId="69F6CF91" w14:textId="77777777" w:rsidR="007264EF" w:rsidRPr="006E0483" w:rsidRDefault="007264EF">
            <w:r w:rsidRPr="006E0483">
              <w:t>HALEN</w:t>
            </w:r>
          </w:p>
        </w:tc>
        <w:tc>
          <w:tcPr>
            <w:tcW w:w="2551" w:type="dxa"/>
            <w:noWrap/>
            <w:hideMark/>
          </w:tcPr>
          <w:p w14:paraId="3C85E483" w14:textId="77777777" w:rsidR="007264EF" w:rsidRPr="006E0483" w:rsidRDefault="007264EF" w:rsidP="006E0483">
            <w:pPr>
              <w:jc w:val="right"/>
            </w:pPr>
            <w:r w:rsidRPr="006E0483">
              <w:t>€ 2 200</w:t>
            </w:r>
          </w:p>
        </w:tc>
      </w:tr>
      <w:tr w:rsidR="007264EF" w:rsidRPr="006E0483" w14:paraId="3609BF00" w14:textId="77777777" w:rsidTr="006E0483">
        <w:trPr>
          <w:trHeight w:val="300"/>
        </w:trPr>
        <w:tc>
          <w:tcPr>
            <w:tcW w:w="2282" w:type="dxa"/>
            <w:noWrap/>
            <w:hideMark/>
          </w:tcPr>
          <w:p w14:paraId="4318BB34" w14:textId="77777777" w:rsidR="007264EF" w:rsidRPr="006E0483" w:rsidRDefault="007264EF" w:rsidP="006E0483">
            <w:pPr>
              <w:jc w:val="right"/>
            </w:pPr>
            <w:r w:rsidRPr="006E0483">
              <w:lastRenderedPageBreak/>
              <w:t>71022</w:t>
            </w:r>
          </w:p>
        </w:tc>
        <w:tc>
          <w:tcPr>
            <w:tcW w:w="5515" w:type="dxa"/>
            <w:noWrap/>
            <w:hideMark/>
          </w:tcPr>
          <w:p w14:paraId="26D27FA7" w14:textId="77777777" w:rsidR="007264EF" w:rsidRPr="006E0483" w:rsidRDefault="007264EF">
            <w:r w:rsidRPr="006E0483">
              <w:t>HASSELT</w:t>
            </w:r>
          </w:p>
        </w:tc>
        <w:tc>
          <w:tcPr>
            <w:tcW w:w="2551" w:type="dxa"/>
            <w:noWrap/>
            <w:hideMark/>
          </w:tcPr>
          <w:p w14:paraId="7477E143" w14:textId="77777777" w:rsidR="007264EF" w:rsidRPr="006E0483" w:rsidRDefault="007264EF" w:rsidP="006E0483">
            <w:pPr>
              <w:jc w:val="right"/>
            </w:pPr>
            <w:r w:rsidRPr="006E0483">
              <w:t>€ 93 100</w:t>
            </w:r>
          </w:p>
        </w:tc>
      </w:tr>
      <w:tr w:rsidR="007264EF" w:rsidRPr="006E0483" w14:paraId="7C258C63" w14:textId="77777777" w:rsidTr="006E0483">
        <w:trPr>
          <w:trHeight w:val="300"/>
        </w:trPr>
        <w:tc>
          <w:tcPr>
            <w:tcW w:w="2282" w:type="dxa"/>
            <w:noWrap/>
            <w:hideMark/>
          </w:tcPr>
          <w:p w14:paraId="2EF13FFD" w14:textId="77777777" w:rsidR="007264EF" w:rsidRPr="006E0483" w:rsidRDefault="007264EF" w:rsidP="006E0483">
            <w:pPr>
              <w:jc w:val="right"/>
            </w:pPr>
            <w:r w:rsidRPr="006E0483">
              <w:t>73022</w:t>
            </w:r>
          </w:p>
        </w:tc>
        <w:tc>
          <w:tcPr>
            <w:tcW w:w="5515" w:type="dxa"/>
            <w:noWrap/>
            <w:hideMark/>
          </w:tcPr>
          <w:p w14:paraId="78309058" w14:textId="77777777" w:rsidR="007264EF" w:rsidRPr="006E0483" w:rsidRDefault="007264EF">
            <w:r w:rsidRPr="006E0483">
              <w:t>HEERS</w:t>
            </w:r>
          </w:p>
        </w:tc>
        <w:tc>
          <w:tcPr>
            <w:tcW w:w="2551" w:type="dxa"/>
            <w:noWrap/>
            <w:hideMark/>
          </w:tcPr>
          <w:p w14:paraId="7A1E6C16" w14:textId="77777777" w:rsidR="007264EF" w:rsidRPr="006E0483" w:rsidRDefault="007264EF" w:rsidP="006E0483">
            <w:pPr>
              <w:jc w:val="right"/>
            </w:pPr>
            <w:r w:rsidRPr="006E0483">
              <w:t>€ 1 800</w:t>
            </w:r>
          </w:p>
        </w:tc>
      </w:tr>
      <w:tr w:rsidR="007264EF" w:rsidRPr="006E0483" w14:paraId="48C67446" w14:textId="77777777" w:rsidTr="006E0483">
        <w:trPr>
          <w:trHeight w:val="300"/>
        </w:trPr>
        <w:tc>
          <w:tcPr>
            <w:tcW w:w="2282" w:type="dxa"/>
            <w:noWrap/>
            <w:hideMark/>
          </w:tcPr>
          <w:p w14:paraId="4787B0AB" w14:textId="77777777" w:rsidR="007264EF" w:rsidRPr="006E0483" w:rsidRDefault="007264EF" w:rsidP="006E0483">
            <w:pPr>
              <w:jc w:val="right"/>
            </w:pPr>
            <w:r w:rsidRPr="006E0483">
              <w:t>12014</w:t>
            </w:r>
          </w:p>
        </w:tc>
        <w:tc>
          <w:tcPr>
            <w:tcW w:w="5515" w:type="dxa"/>
            <w:noWrap/>
            <w:hideMark/>
          </w:tcPr>
          <w:p w14:paraId="3B916FF4" w14:textId="77777777" w:rsidR="007264EF" w:rsidRPr="006E0483" w:rsidRDefault="007264EF">
            <w:r w:rsidRPr="006E0483">
              <w:t>HEIST-OP-DEN-BERG</w:t>
            </w:r>
          </w:p>
        </w:tc>
        <w:tc>
          <w:tcPr>
            <w:tcW w:w="2551" w:type="dxa"/>
            <w:noWrap/>
            <w:hideMark/>
          </w:tcPr>
          <w:p w14:paraId="5580C9B1" w14:textId="77777777" w:rsidR="007264EF" w:rsidRPr="006E0483" w:rsidRDefault="007264EF" w:rsidP="006E0483">
            <w:pPr>
              <w:jc w:val="right"/>
            </w:pPr>
            <w:r w:rsidRPr="006E0483">
              <w:t>€ 15 100</w:t>
            </w:r>
          </w:p>
        </w:tc>
      </w:tr>
      <w:tr w:rsidR="007264EF" w:rsidRPr="006E0483" w14:paraId="2E685C03" w14:textId="77777777" w:rsidTr="006E0483">
        <w:trPr>
          <w:trHeight w:val="300"/>
        </w:trPr>
        <w:tc>
          <w:tcPr>
            <w:tcW w:w="2282" w:type="dxa"/>
            <w:noWrap/>
            <w:hideMark/>
          </w:tcPr>
          <w:p w14:paraId="00678DA1" w14:textId="77777777" w:rsidR="007264EF" w:rsidRPr="006E0483" w:rsidRDefault="007264EF" w:rsidP="006E0483">
            <w:pPr>
              <w:jc w:val="right"/>
            </w:pPr>
            <w:r w:rsidRPr="006E0483">
              <w:t>25118</w:t>
            </w:r>
          </w:p>
        </w:tc>
        <w:tc>
          <w:tcPr>
            <w:tcW w:w="5515" w:type="dxa"/>
            <w:noWrap/>
            <w:hideMark/>
          </w:tcPr>
          <w:p w14:paraId="1FB1180E" w14:textId="77777777" w:rsidR="007264EF" w:rsidRPr="006E0483" w:rsidRDefault="007264EF">
            <w:r w:rsidRPr="006E0483">
              <w:t>HELECINE</w:t>
            </w:r>
          </w:p>
        </w:tc>
        <w:tc>
          <w:tcPr>
            <w:tcW w:w="2551" w:type="dxa"/>
            <w:noWrap/>
            <w:hideMark/>
          </w:tcPr>
          <w:p w14:paraId="67F49E43" w14:textId="77777777" w:rsidR="007264EF" w:rsidRPr="006E0483" w:rsidRDefault="007264EF" w:rsidP="006E0483">
            <w:pPr>
              <w:jc w:val="right"/>
            </w:pPr>
            <w:r w:rsidRPr="006E0483">
              <w:t>€ 1 600</w:t>
            </w:r>
          </w:p>
        </w:tc>
      </w:tr>
      <w:tr w:rsidR="007264EF" w:rsidRPr="006E0483" w14:paraId="4F9C79F2" w14:textId="77777777" w:rsidTr="006E0483">
        <w:trPr>
          <w:trHeight w:val="300"/>
        </w:trPr>
        <w:tc>
          <w:tcPr>
            <w:tcW w:w="2282" w:type="dxa"/>
            <w:noWrap/>
            <w:hideMark/>
          </w:tcPr>
          <w:p w14:paraId="749EB99A" w14:textId="77777777" w:rsidR="007264EF" w:rsidRPr="006E0483" w:rsidRDefault="007264EF" w:rsidP="006E0483">
            <w:pPr>
              <w:jc w:val="right"/>
            </w:pPr>
            <w:r w:rsidRPr="006E0483">
              <w:t>13012</w:t>
            </w:r>
          </w:p>
        </w:tc>
        <w:tc>
          <w:tcPr>
            <w:tcW w:w="5515" w:type="dxa"/>
            <w:noWrap/>
            <w:hideMark/>
          </w:tcPr>
          <w:p w14:paraId="084332F9" w14:textId="77777777" w:rsidR="007264EF" w:rsidRPr="006E0483" w:rsidRDefault="007264EF">
            <w:r w:rsidRPr="006E0483">
              <w:t>HERENTHOUT</w:t>
            </w:r>
          </w:p>
        </w:tc>
        <w:tc>
          <w:tcPr>
            <w:tcW w:w="2551" w:type="dxa"/>
            <w:noWrap/>
            <w:hideMark/>
          </w:tcPr>
          <w:p w14:paraId="15072ED6" w14:textId="77777777" w:rsidR="007264EF" w:rsidRPr="006E0483" w:rsidRDefault="007264EF" w:rsidP="006E0483">
            <w:pPr>
              <w:jc w:val="right"/>
            </w:pPr>
            <w:r w:rsidRPr="006E0483">
              <w:t>€ 1 400</w:t>
            </w:r>
          </w:p>
        </w:tc>
      </w:tr>
      <w:tr w:rsidR="007264EF" w:rsidRPr="006E0483" w14:paraId="66FA2224" w14:textId="77777777" w:rsidTr="006E0483">
        <w:trPr>
          <w:trHeight w:val="300"/>
        </w:trPr>
        <w:tc>
          <w:tcPr>
            <w:tcW w:w="2282" w:type="dxa"/>
            <w:noWrap/>
            <w:hideMark/>
          </w:tcPr>
          <w:p w14:paraId="40FF0737" w14:textId="77777777" w:rsidR="007264EF" w:rsidRPr="006E0483" w:rsidRDefault="007264EF" w:rsidP="006E0483">
            <w:pPr>
              <w:jc w:val="right"/>
            </w:pPr>
            <w:r w:rsidRPr="006E0483">
              <w:t>71024</w:t>
            </w:r>
          </w:p>
        </w:tc>
        <w:tc>
          <w:tcPr>
            <w:tcW w:w="5515" w:type="dxa"/>
            <w:noWrap/>
            <w:hideMark/>
          </w:tcPr>
          <w:p w14:paraId="12C49BB4" w14:textId="77777777" w:rsidR="007264EF" w:rsidRPr="006E0483" w:rsidRDefault="007264EF">
            <w:r w:rsidRPr="006E0483">
              <w:t>HERK-DE-STAD</w:t>
            </w:r>
          </w:p>
        </w:tc>
        <w:tc>
          <w:tcPr>
            <w:tcW w:w="2551" w:type="dxa"/>
            <w:noWrap/>
            <w:hideMark/>
          </w:tcPr>
          <w:p w14:paraId="1B961040" w14:textId="77777777" w:rsidR="007264EF" w:rsidRPr="006E0483" w:rsidRDefault="007264EF" w:rsidP="006E0483">
            <w:pPr>
              <w:jc w:val="right"/>
            </w:pPr>
            <w:r w:rsidRPr="006E0483">
              <w:t>€ 800</w:t>
            </w:r>
          </w:p>
        </w:tc>
      </w:tr>
      <w:tr w:rsidR="007264EF" w:rsidRPr="006E0483" w14:paraId="07B84015" w14:textId="77777777" w:rsidTr="006E0483">
        <w:trPr>
          <w:trHeight w:val="300"/>
        </w:trPr>
        <w:tc>
          <w:tcPr>
            <w:tcW w:w="2282" w:type="dxa"/>
            <w:noWrap/>
            <w:hideMark/>
          </w:tcPr>
          <w:p w14:paraId="24FCB671" w14:textId="77777777" w:rsidR="007264EF" w:rsidRPr="006E0483" w:rsidRDefault="007264EF" w:rsidP="006E0483">
            <w:pPr>
              <w:jc w:val="right"/>
            </w:pPr>
            <w:r w:rsidRPr="006E0483">
              <w:t>36006</w:t>
            </w:r>
          </w:p>
        </w:tc>
        <w:tc>
          <w:tcPr>
            <w:tcW w:w="5515" w:type="dxa"/>
            <w:noWrap/>
            <w:hideMark/>
          </w:tcPr>
          <w:p w14:paraId="0DEFCE18" w14:textId="77777777" w:rsidR="007264EF" w:rsidRPr="006E0483" w:rsidRDefault="007264EF">
            <w:r w:rsidRPr="006E0483">
              <w:t>HOOGLEDE</w:t>
            </w:r>
          </w:p>
        </w:tc>
        <w:tc>
          <w:tcPr>
            <w:tcW w:w="2551" w:type="dxa"/>
            <w:noWrap/>
            <w:hideMark/>
          </w:tcPr>
          <w:p w14:paraId="43C2154F" w14:textId="77777777" w:rsidR="007264EF" w:rsidRPr="006E0483" w:rsidRDefault="007264EF" w:rsidP="006E0483">
            <w:pPr>
              <w:jc w:val="right"/>
            </w:pPr>
            <w:r w:rsidRPr="006E0483">
              <w:t>€ 2 300</w:t>
            </w:r>
          </w:p>
        </w:tc>
      </w:tr>
      <w:tr w:rsidR="007264EF" w:rsidRPr="006E0483" w14:paraId="74796162" w14:textId="77777777" w:rsidTr="006E0483">
        <w:trPr>
          <w:trHeight w:val="300"/>
        </w:trPr>
        <w:tc>
          <w:tcPr>
            <w:tcW w:w="2282" w:type="dxa"/>
            <w:noWrap/>
            <w:hideMark/>
          </w:tcPr>
          <w:p w14:paraId="427F2AF0" w14:textId="77777777" w:rsidR="007264EF" w:rsidRPr="006E0483" w:rsidRDefault="007264EF" w:rsidP="006E0483">
            <w:pPr>
              <w:jc w:val="right"/>
            </w:pPr>
            <w:r w:rsidRPr="006E0483">
              <w:t>32006</w:t>
            </w:r>
          </w:p>
        </w:tc>
        <w:tc>
          <w:tcPr>
            <w:tcW w:w="5515" w:type="dxa"/>
            <w:noWrap/>
            <w:hideMark/>
          </w:tcPr>
          <w:p w14:paraId="239F13B4" w14:textId="77777777" w:rsidR="007264EF" w:rsidRPr="006E0483" w:rsidRDefault="007264EF">
            <w:r w:rsidRPr="006E0483">
              <w:t>HOUTHULST</w:t>
            </w:r>
          </w:p>
        </w:tc>
        <w:tc>
          <w:tcPr>
            <w:tcW w:w="2551" w:type="dxa"/>
            <w:noWrap/>
            <w:hideMark/>
          </w:tcPr>
          <w:p w14:paraId="28C3A40D" w14:textId="77777777" w:rsidR="007264EF" w:rsidRPr="006E0483" w:rsidRDefault="007264EF" w:rsidP="006E0483">
            <w:pPr>
              <w:jc w:val="right"/>
            </w:pPr>
            <w:r w:rsidRPr="006E0483">
              <w:t>€ 2 200</w:t>
            </w:r>
          </w:p>
        </w:tc>
      </w:tr>
      <w:tr w:rsidR="007264EF" w:rsidRPr="006E0483" w14:paraId="1E789F28" w14:textId="77777777" w:rsidTr="006E0483">
        <w:trPr>
          <w:trHeight w:val="300"/>
        </w:trPr>
        <w:tc>
          <w:tcPr>
            <w:tcW w:w="2282" w:type="dxa"/>
            <w:noWrap/>
            <w:hideMark/>
          </w:tcPr>
          <w:p w14:paraId="6F99E48F" w14:textId="77777777" w:rsidR="007264EF" w:rsidRPr="006E0483" w:rsidRDefault="007264EF" w:rsidP="006E0483">
            <w:pPr>
              <w:jc w:val="right"/>
            </w:pPr>
            <w:r w:rsidRPr="006E0483">
              <w:t>25043</w:t>
            </w:r>
          </w:p>
        </w:tc>
        <w:tc>
          <w:tcPr>
            <w:tcW w:w="5515" w:type="dxa"/>
            <w:noWrap/>
            <w:hideMark/>
          </w:tcPr>
          <w:p w14:paraId="7DE23ACE" w14:textId="77777777" w:rsidR="007264EF" w:rsidRPr="006E0483" w:rsidRDefault="007264EF">
            <w:r w:rsidRPr="006E0483">
              <w:t>INCOURT</w:t>
            </w:r>
          </w:p>
        </w:tc>
        <w:tc>
          <w:tcPr>
            <w:tcW w:w="2551" w:type="dxa"/>
            <w:noWrap/>
            <w:hideMark/>
          </w:tcPr>
          <w:p w14:paraId="6AF6F096" w14:textId="77777777" w:rsidR="007264EF" w:rsidRPr="006E0483" w:rsidRDefault="007264EF" w:rsidP="006E0483">
            <w:pPr>
              <w:jc w:val="right"/>
            </w:pPr>
            <w:r w:rsidRPr="006E0483">
              <w:t>€ 800</w:t>
            </w:r>
          </w:p>
        </w:tc>
      </w:tr>
      <w:tr w:rsidR="007264EF" w:rsidRPr="006E0483" w14:paraId="73500965" w14:textId="77777777" w:rsidTr="006E0483">
        <w:trPr>
          <w:trHeight w:val="300"/>
        </w:trPr>
        <w:tc>
          <w:tcPr>
            <w:tcW w:w="2282" w:type="dxa"/>
            <w:noWrap/>
            <w:hideMark/>
          </w:tcPr>
          <w:p w14:paraId="147E9454" w14:textId="77777777" w:rsidR="007264EF" w:rsidRPr="006E0483" w:rsidRDefault="007264EF" w:rsidP="006E0483">
            <w:pPr>
              <w:jc w:val="right"/>
            </w:pPr>
            <w:r w:rsidRPr="006E0483">
              <w:t>25044</w:t>
            </w:r>
          </w:p>
        </w:tc>
        <w:tc>
          <w:tcPr>
            <w:tcW w:w="5515" w:type="dxa"/>
            <w:noWrap/>
            <w:hideMark/>
          </w:tcPr>
          <w:p w14:paraId="570D2957" w14:textId="77777777" w:rsidR="007264EF" w:rsidRPr="006E0483" w:rsidRDefault="007264EF">
            <w:r w:rsidRPr="006E0483">
              <w:t>ITTRE</w:t>
            </w:r>
          </w:p>
        </w:tc>
        <w:tc>
          <w:tcPr>
            <w:tcW w:w="2551" w:type="dxa"/>
            <w:noWrap/>
            <w:hideMark/>
          </w:tcPr>
          <w:p w14:paraId="2EF7CBBE" w14:textId="77777777" w:rsidR="007264EF" w:rsidRPr="006E0483" w:rsidRDefault="007264EF" w:rsidP="006E0483">
            <w:pPr>
              <w:jc w:val="right"/>
            </w:pPr>
            <w:r w:rsidRPr="006E0483">
              <w:t>€ 900</w:t>
            </w:r>
          </w:p>
        </w:tc>
      </w:tr>
      <w:tr w:rsidR="007264EF" w:rsidRPr="006E0483" w14:paraId="5F4A2851" w14:textId="77777777" w:rsidTr="006E0483">
        <w:trPr>
          <w:trHeight w:val="300"/>
        </w:trPr>
        <w:tc>
          <w:tcPr>
            <w:tcW w:w="2282" w:type="dxa"/>
            <w:noWrap/>
            <w:hideMark/>
          </w:tcPr>
          <w:p w14:paraId="60854B92" w14:textId="77777777" w:rsidR="007264EF" w:rsidRPr="006E0483" w:rsidRDefault="007264EF" w:rsidP="006E0483">
            <w:pPr>
              <w:jc w:val="right"/>
            </w:pPr>
            <w:r w:rsidRPr="006E0483">
              <w:t>21009</w:t>
            </w:r>
          </w:p>
        </w:tc>
        <w:tc>
          <w:tcPr>
            <w:tcW w:w="5515" w:type="dxa"/>
            <w:noWrap/>
            <w:hideMark/>
          </w:tcPr>
          <w:p w14:paraId="74B0FED2" w14:textId="77777777" w:rsidR="007264EF" w:rsidRPr="006E0483" w:rsidRDefault="007264EF">
            <w:r w:rsidRPr="006E0483">
              <w:t>IXELLES/ELSENE</w:t>
            </w:r>
          </w:p>
        </w:tc>
        <w:tc>
          <w:tcPr>
            <w:tcW w:w="2551" w:type="dxa"/>
            <w:noWrap/>
            <w:hideMark/>
          </w:tcPr>
          <w:p w14:paraId="452CB5E0" w14:textId="77777777" w:rsidR="007264EF" w:rsidRPr="006E0483" w:rsidRDefault="007264EF" w:rsidP="006E0483">
            <w:pPr>
              <w:jc w:val="right"/>
            </w:pPr>
            <w:r w:rsidRPr="006E0483">
              <w:t>€ 129 100</w:t>
            </w:r>
          </w:p>
        </w:tc>
      </w:tr>
      <w:tr w:rsidR="007264EF" w:rsidRPr="006E0483" w14:paraId="3560C96A" w14:textId="77777777" w:rsidTr="006E0483">
        <w:trPr>
          <w:trHeight w:val="300"/>
        </w:trPr>
        <w:tc>
          <w:tcPr>
            <w:tcW w:w="2282" w:type="dxa"/>
            <w:noWrap/>
            <w:hideMark/>
          </w:tcPr>
          <w:p w14:paraId="3AF99261" w14:textId="77777777" w:rsidR="007264EF" w:rsidRPr="006E0483" w:rsidRDefault="007264EF" w:rsidP="006E0483">
            <w:pPr>
              <w:jc w:val="right"/>
            </w:pPr>
            <w:r w:rsidRPr="006E0483">
              <w:t>21010</w:t>
            </w:r>
          </w:p>
        </w:tc>
        <w:tc>
          <w:tcPr>
            <w:tcW w:w="5515" w:type="dxa"/>
            <w:noWrap/>
            <w:hideMark/>
          </w:tcPr>
          <w:p w14:paraId="13715CBF" w14:textId="77777777" w:rsidR="007264EF" w:rsidRPr="006E0483" w:rsidRDefault="007264EF">
            <w:r w:rsidRPr="006E0483">
              <w:t>JETTE</w:t>
            </w:r>
          </w:p>
        </w:tc>
        <w:tc>
          <w:tcPr>
            <w:tcW w:w="2551" w:type="dxa"/>
            <w:noWrap/>
            <w:hideMark/>
          </w:tcPr>
          <w:p w14:paraId="7EFFC621" w14:textId="77777777" w:rsidR="007264EF" w:rsidRPr="006E0483" w:rsidRDefault="007264EF" w:rsidP="006E0483">
            <w:pPr>
              <w:jc w:val="right"/>
            </w:pPr>
            <w:r w:rsidRPr="006E0483">
              <w:t>€ 38 000</w:t>
            </w:r>
          </w:p>
        </w:tc>
      </w:tr>
      <w:tr w:rsidR="007264EF" w:rsidRPr="006E0483" w14:paraId="098B9DBC" w14:textId="77777777" w:rsidTr="006E0483">
        <w:trPr>
          <w:trHeight w:val="300"/>
        </w:trPr>
        <w:tc>
          <w:tcPr>
            <w:tcW w:w="2282" w:type="dxa"/>
            <w:noWrap/>
            <w:hideMark/>
          </w:tcPr>
          <w:p w14:paraId="5D1BB0DC" w14:textId="77777777" w:rsidR="007264EF" w:rsidRPr="006E0483" w:rsidRDefault="007264EF" w:rsidP="006E0483">
            <w:pPr>
              <w:jc w:val="right"/>
            </w:pPr>
            <w:r w:rsidRPr="006E0483">
              <w:t>43007</w:t>
            </w:r>
          </w:p>
        </w:tc>
        <w:tc>
          <w:tcPr>
            <w:tcW w:w="5515" w:type="dxa"/>
            <w:noWrap/>
            <w:hideMark/>
          </w:tcPr>
          <w:p w14:paraId="0A5CE176" w14:textId="77777777" w:rsidR="007264EF" w:rsidRPr="006E0483" w:rsidRDefault="007264EF">
            <w:r w:rsidRPr="006E0483">
              <w:t>KAPRIJKE</w:t>
            </w:r>
          </w:p>
        </w:tc>
        <w:tc>
          <w:tcPr>
            <w:tcW w:w="2551" w:type="dxa"/>
            <w:noWrap/>
            <w:hideMark/>
          </w:tcPr>
          <w:p w14:paraId="284210CF" w14:textId="77777777" w:rsidR="007264EF" w:rsidRPr="006E0483" w:rsidRDefault="007264EF" w:rsidP="006E0483">
            <w:pPr>
              <w:jc w:val="right"/>
            </w:pPr>
            <w:r w:rsidRPr="006E0483">
              <w:t>€ 1 800</w:t>
            </w:r>
          </w:p>
        </w:tc>
      </w:tr>
      <w:tr w:rsidR="007264EF" w:rsidRPr="006E0483" w14:paraId="79E8E59F" w14:textId="77777777" w:rsidTr="006E0483">
        <w:trPr>
          <w:trHeight w:val="300"/>
        </w:trPr>
        <w:tc>
          <w:tcPr>
            <w:tcW w:w="2282" w:type="dxa"/>
            <w:noWrap/>
            <w:hideMark/>
          </w:tcPr>
          <w:p w14:paraId="4C2EE22E" w14:textId="77777777" w:rsidR="007264EF" w:rsidRPr="006E0483" w:rsidRDefault="007264EF" w:rsidP="006E0483">
            <w:pPr>
              <w:jc w:val="right"/>
            </w:pPr>
            <w:r w:rsidRPr="006E0483">
              <w:t>24048</w:t>
            </w:r>
          </w:p>
        </w:tc>
        <w:tc>
          <w:tcPr>
            <w:tcW w:w="5515" w:type="dxa"/>
            <w:noWrap/>
            <w:hideMark/>
          </w:tcPr>
          <w:p w14:paraId="3DA7D0FC" w14:textId="77777777" w:rsidR="007264EF" w:rsidRPr="006E0483" w:rsidRDefault="007264EF">
            <w:r w:rsidRPr="006E0483">
              <w:t>KEERBERGEN</w:t>
            </w:r>
          </w:p>
        </w:tc>
        <w:tc>
          <w:tcPr>
            <w:tcW w:w="2551" w:type="dxa"/>
            <w:noWrap/>
            <w:hideMark/>
          </w:tcPr>
          <w:p w14:paraId="6A0917F4" w14:textId="77777777" w:rsidR="007264EF" w:rsidRPr="006E0483" w:rsidRDefault="007264EF" w:rsidP="006E0483">
            <w:pPr>
              <w:jc w:val="right"/>
            </w:pPr>
            <w:r w:rsidRPr="006E0483">
              <w:t>€ 1 200</w:t>
            </w:r>
          </w:p>
        </w:tc>
      </w:tr>
      <w:tr w:rsidR="007264EF" w:rsidRPr="006E0483" w14:paraId="4D843840" w14:textId="77777777" w:rsidTr="006E0483">
        <w:trPr>
          <w:trHeight w:val="300"/>
        </w:trPr>
        <w:tc>
          <w:tcPr>
            <w:tcW w:w="2282" w:type="dxa"/>
            <w:noWrap/>
            <w:hideMark/>
          </w:tcPr>
          <w:p w14:paraId="76BDF9DF" w14:textId="77777777" w:rsidR="007264EF" w:rsidRPr="006E0483" w:rsidRDefault="007264EF" w:rsidP="006E0483">
            <w:pPr>
              <w:jc w:val="right"/>
            </w:pPr>
            <w:r w:rsidRPr="006E0483">
              <w:t>32010</w:t>
            </w:r>
          </w:p>
        </w:tc>
        <w:tc>
          <w:tcPr>
            <w:tcW w:w="5515" w:type="dxa"/>
            <w:noWrap/>
            <w:hideMark/>
          </w:tcPr>
          <w:p w14:paraId="7127DC9D" w14:textId="77777777" w:rsidR="007264EF" w:rsidRPr="006E0483" w:rsidRDefault="007264EF">
            <w:r w:rsidRPr="006E0483">
              <w:t>KOEKELARE</w:t>
            </w:r>
          </w:p>
        </w:tc>
        <w:tc>
          <w:tcPr>
            <w:tcW w:w="2551" w:type="dxa"/>
            <w:noWrap/>
            <w:hideMark/>
          </w:tcPr>
          <w:p w14:paraId="214775F0" w14:textId="77777777" w:rsidR="007264EF" w:rsidRPr="006E0483" w:rsidRDefault="007264EF" w:rsidP="006E0483">
            <w:pPr>
              <w:jc w:val="right"/>
            </w:pPr>
            <w:r w:rsidRPr="006E0483">
              <w:t>€ 1 600</w:t>
            </w:r>
          </w:p>
        </w:tc>
      </w:tr>
      <w:tr w:rsidR="007264EF" w:rsidRPr="006E0483" w14:paraId="2A9AB07B" w14:textId="77777777" w:rsidTr="006E0483">
        <w:trPr>
          <w:trHeight w:val="300"/>
        </w:trPr>
        <w:tc>
          <w:tcPr>
            <w:tcW w:w="2282" w:type="dxa"/>
            <w:noWrap/>
            <w:hideMark/>
          </w:tcPr>
          <w:p w14:paraId="646ED4B3" w14:textId="77777777" w:rsidR="007264EF" w:rsidRPr="006E0483" w:rsidRDefault="007264EF" w:rsidP="006E0483">
            <w:pPr>
              <w:jc w:val="right"/>
            </w:pPr>
            <w:r w:rsidRPr="006E0483">
              <w:t>32011</w:t>
            </w:r>
          </w:p>
        </w:tc>
        <w:tc>
          <w:tcPr>
            <w:tcW w:w="5515" w:type="dxa"/>
            <w:noWrap/>
            <w:hideMark/>
          </w:tcPr>
          <w:p w14:paraId="0AE2D4FC" w14:textId="77777777" w:rsidR="007264EF" w:rsidRPr="006E0483" w:rsidRDefault="007264EF">
            <w:r w:rsidRPr="006E0483">
              <w:t>KORTEMARK</w:t>
            </w:r>
          </w:p>
        </w:tc>
        <w:tc>
          <w:tcPr>
            <w:tcW w:w="2551" w:type="dxa"/>
            <w:noWrap/>
            <w:hideMark/>
          </w:tcPr>
          <w:p w14:paraId="3B1187FC" w14:textId="77777777" w:rsidR="007264EF" w:rsidRPr="006E0483" w:rsidRDefault="007264EF" w:rsidP="006E0483">
            <w:pPr>
              <w:jc w:val="right"/>
            </w:pPr>
            <w:r w:rsidRPr="006E0483">
              <w:t>€ 1 700</w:t>
            </w:r>
          </w:p>
        </w:tc>
      </w:tr>
      <w:tr w:rsidR="007264EF" w:rsidRPr="006E0483" w14:paraId="7412785F" w14:textId="77777777" w:rsidTr="006E0483">
        <w:trPr>
          <w:trHeight w:val="300"/>
        </w:trPr>
        <w:tc>
          <w:tcPr>
            <w:tcW w:w="2282" w:type="dxa"/>
            <w:noWrap/>
            <w:hideMark/>
          </w:tcPr>
          <w:p w14:paraId="0B7121AC" w14:textId="77777777" w:rsidR="007264EF" w:rsidRPr="006E0483" w:rsidRDefault="007264EF" w:rsidP="006E0483">
            <w:pPr>
              <w:jc w:val="right"/>
            </w:pPr>
            <w:r w:rsidRPr="006E0483">
              <w:t>24054</w:t>
            </w:r>
          </w:p>
        </w:tc>
        <w:tc>
          <w:tcPr>
            <w:tcW w:w="5515" w:type="dxa"/>
            <w:noWrap/>
            <w:hideMark/>
          </w:tcPr>
          <w:p w14:paraId="0E2585CD" w14:textId="77777777" w:rsidR="007264EF" w:rsidRPr="006E0483" w:rsidRDefault="007264EF">
            <w:r w:rsidRPr="006E0483">
              <w:t>KORTENAKEN</w:t>
            </w:r>
          </w:p>
        </w:tc>
        <w:tc>
          <w:tcPr>
            <w:tcW w:w="2551" w:type="dxa"/>
            <w:noWrap/>
            <w:hideMark/>
          </w:tcPr>
          <w:p w14:paraId="508AB36F" w14:textId="77777777" w:rsidR="007264EF" w:rsidRPr="006E0483" w:rsidRDefault="007264EF" w:rsidP="006E0483">
            <w:pPr>
              <w:jc w:val="right"/>
            </w:pPr>
            <w:r w:rsidRPr="006E0483">
              <w:t>€ 1 500</w:t>
            </w:r>
          </w:p>
        </w:tc>
      </w:tr>
      <w:tr w:rsidR="007264EF" w:rsidRPr="006E0483" w14:paraId="628AF8A2" w14:textId="77777777" w:rsidTr="006E0483">
        <w:trPr>
          <w:trHeight w:val="300"/>
        </w:trPr>
        <w:tc>
          <w:tcPr>
            <w:tcW w:w="2282" w:type="dxa"/>
            <w:noWrap/>
            <w:hideMark/>
          </w:tcPr>
          <w:p w14:paraId="03A0C68E" w14:textId="77777777" w:rsidR="007264EF" w:rsidRPr="006E0483" w:rsidRDefault="007264EF" w:rsidP="006E0483">
            <w:pPr>
              <w:jc w:val="right"/>
            </w:pPr>
            <w:r w:rsidRPr="006E0483">
              <w:t>73040</w:t>
            </w:r>
          </w:p>
        </w:tc>
        <w:tc>
          <w:tcPr>
            <w:tcW w:w="5515" w:type="dxa"/>
            <w:noWrap/>
            <w:hideMark/>
          </w:tcPr>
          <w:p w14:paraId="49EDFABF" w14:textId="77777777" w:rsidR="007264EF" w:rsidRPr="006E0483" w:rsidRDefault="007264EF">
            <w:r w:rsidRPr="006E0483">
              <w:t>KORTESSEM</w:t>
            </w:r>
          </w:p>
        </w:tc>
        <w:tc>
          <w:tcPr>
            <w:tcW w:w="2551" w:type="dxa"/>
            <w:noWrap/>
            <w:hideMark/>
          </w:tcPr>
          <w:p w14:paraId="49B93DF7" w14:textId="77777777" w:rsidR="007264EF" w:rsidRPr="006E0483" w:rsidRDefault="007264EF" w:rsidP="006E0483">
            <w:pPr>
              <w:jc w:val="right"/>
            </w:pPr>
            <w:r w:rsidRPr="006E0483">
              <w:t>€ 1 400</w:t>
            </w:r>
          </w:p>
        </w:tc>
      </w:tr>
      <w:tr w:rsidR="007264EF" w:rsidRPr="006E0483" w14:paraId="7DDCEF68" w14:textId="77777777" w:rsidTr="006E0483">
        <w:trPr>
          <w:trHeight w:val="300"/>
        </w:trPr>
        <w:tc>
          <w:tcPr>
            <w:tcW w:w="2282" w:type="dxa"/>
            <w:noWrap/>
            <w:hideMark/>
          </w:tcPr>
          <w:p w14:paraId="087138C5" w14:textId="77777777" w:rsidR="007264EF" w:rsidRPr="006E0483" w:rsidRDefault="007264EF" w:rsidP="006E0483">
            <w:pPr>
              <w:jc w:val="right"/>
            </w:pPr>
            <w:r w:rsidRPr="006E0483">
              <w:t>34022</w:t>
            </w:r>
          </w:p>
        </w:tc>
        <w:tc>
          <w:tcPr>
            <w:tcW w:w="5515" w:type="dxa"/>
            <w:noWrap/>
            <w:hideMark/>
          </w:tcPr>
          <w:p w14:paraId="7A9B8FD7" w14:textId="77777777" w:rsidR="007264EF" w:rsidRPr="006E0483" w:rsidRDefault="007264EF">
            <w:r w:rsidRPr="006E0483">
              <w:t>KORTRIJK</w:t>
            </w:r>
          </w:p>
        </w:tc>
        <w:tc>
          <w:tcPr>
            <w:tcW w:w="2551" w:type="dxa"/>
            <w:noWrap/>
            <w:hideMark/>
          </w:tcPr>
          <w:p w14:paraId="3CEA26BD" w14:textId="77777777" w:rsidR="007264EF" w:rsidRPr="006E0483" w:rsidRDefault="007264EF" w:rsidP="006E0483">
            <w:pPr>
              <w:jc w:val="right"/>
            </w:pPr>
            <w:r w:rsidRPr="006E0483">
              <w:t>€ 107 200</w:t>
            </w:r>
          </w:p>
        </w:tc>
      </w:tr>
      <w:tr w:rsidR="007264EF" w:rsidRPr="006E0483" w14:paraId="6216A284" w14:textId="77777777" w:rsidTr="006E0483">
        <w:trPr>
          <w:trHeight w:val="300"/>
        </w:trPr>
        <w:tc>
          <w:tcPr>
            <w:tcW w:w="2282" w:type="dxa"/>
            <w:noWrap/>
            <w:hideMark/>
          </w:tcPr>
          <w:p w14:paraId="1FD96550" w14:textId="77777777" w:rsidR="007264EF" w:rsidRPr="006E0483" w:rsidRDefault="007264EF" w:rsidP="006E0483">
            <w:pPr>
              <w:jc w:val="right"/>
            </w:pPr>
            <w:r w:rsidRPr="006E0483">
              <w:t>58001</w:t>
            </w:r>
          </w:p>
        </w:tc>
        <w:tc>
          <w:tcPr>
            <w:tcW w:w="5515" w:type="dxa"/>
            <w:noWrap/>
            <w:hideMark/>
          </w:tcPr>
          <w:p w14:paraId="721083B4" w14:textId="77777777" w:rsidR="007264EF" w:rsidRPr="006E0483" w:rsidRDefault="007264EF">
            <w:r w:rsidRPr="006E0483">
              <w:t>LA LOUVIERE</w:t>
            </w:r>
          </w:p>
        </w:tc>
        <w:tc>
          <w:tcPr>
            <w:tcW w:w="2551" w:type="dxa"/>
            <w:noWrap/>
            <w:hideMark/>
          </w:tcPr>
          <w:p w14:paraId="7E9981D4" w14:textId="77777777" w:rsidR="007264EF" w:rsidRPr="006E0483" w:rsidRDefault="007264EF" w:rsidP="006E0483">
            <w:pPr>
              <w:jc w:val="right"/>
            </w:pPr>
            <w:r w:rsidRPr="006E0483">
              <w:t>€ 64 500</w:t>
            </w:r>
          </w:p>
        </w:tc>
      </w:tr>
      <w:tr w:rsidR="007264EF" w:rsidRPr="006E0483" w14:paraId="10E2F419" w14:textId="77777777" w:rsidTr="006E0483">
        <w:trPr>
          <w:trHeight w:val="300"/>
        </w:trPr>
        <w:tc>
          <w:tcPr>
            <w:tcW w:w="2282" w:type="dxa"/>
            <w:noWrap/>
            <w:hideMark/>
          </w:tcPr>
          <w:p w14:paraId="19658F93" w14:textId="77777777" w:rsidR="007264EF" w:rsidRPr="006E0483" w:rsidRDefault="007264EF" w:rsidP="006E0483">
            <w:pPr>
              <w:jc w:val="right"/>
            </w:pPr>
            <w:r w:rsidRPr="006E0483">
              <w:t>83031</w:t>
            </w:r>
          </w:p>
        </w:tc>
        <w:tc>
          <w:tcPr>
            <w:tcW w:w="5515" w:type="dxa"/>
            <w:noWrap/>
            <w:hideMark/>
          </w:tcPr>
          <w:p w14:paraId="6841CA46" w14:textId="77777777" w:rsidR="007264EF" w:rsidRPr="006E0483" w:rsidRDefault="007264EF">
            <w:r w:rsidRPr="006E0483">
              <w:t>LA ROCHE-EN-ARDENNE</w:t>
            </w:r>
          </w:p>
        </w:tc>
        <w:tc>
          <w:tcPr>
            <w:tcW w:w="2551" w:type="dxa"/>
            <w:noWrap/>
            <w:hideMark/>
          </w:tcPr>
          <w:p w14:paraId="3EF9D165" w14:textId="77777777" w:rsidR="007264EF" w:rsidRPr="006E0483" w:rsidRDefault="007264EF" w:rsidP="006E0483">
            <w:pPr>
              <w:jc w:val="right"/>
            </w:pPr>
            <w:r w:rsidRPr="006E0483">
              <w:t>€ 1 100</w:t>
            </w:r>
          </w:p>
        </w:tc>
      </w:tr>
      <w:tr w:rsidR="007264EF" w:rsidRPr="006E0483" w14:paraId="11270D81" w14:textId="77777777" w:rsidTr="006E0483">
        <w:trPr>
          <w:trHeight w:val="300"/>
        </w:trPr>
        <w:tc>
          <w:tcPr>
            <w:tcW w:w="2282" w:type="dxa"/>
            <w:noWrap/>
            <w:hideMark/>
          </w:tcPr>
          <w:p w14:paraId="6DBB25D7" w14:textId="77777777" w:rsidR="007264EF" w:rsidRPr="006E0483" w:rsidRDefault="007264EF" w:rsidP="006E0483">
            <w:pPr>
              <w:jc w:val="right"/>
            </w:pPr>
            <w:r w:rsidRPr="006E0483">
              <w:t>33040</w:t>
            </w:r>
          </w:p>
        </w:tc>
        <w:tc>
          <w:tcPr>
            <w:tcW w:w="5515" w:type="dxa"/>
            <w:noWrap/>
            <w:hideMark/>
          </w:tcPr>
          <w:p w14:paraId="3FA7A33D" w14:textId="77777777" w:rsidR="007264EF" w:rsidRPr="006E0483" w:rsidRDefault="007264EF">
            <w:r w:rsidRPr="006E0483">
              <w:t>LANGEMARK-POELKAPELLE</w:t>
            </w:r>
          </w:p>
        </w:tc>
        <w:tc>
          <w:tcPr>
            <w:tcW w:w="2551" w:type="dxa"/>
            <w:noWrap/>
            <w:hideMark/>
          </w:tcPr>
          <w:p w14:paraId="1D2E3800" w14:textId="77777777" w:rsidR="007264EF" w:rsidRPr="006E0483" w:rsidRDefault="007264EF" w:rsidP="006E0483">
            <w:pPr>
              <w:jc w:val="right"/>
            </w:pPr>
            <w:r w:rsidRPr="006E0483">
              <w:t>€ 2 000</w:t>
            </w:r>
          </w:p>
        </w:tc>
      </w:tr>
      <w:tr w:rsidR="007264EF" w:rsidRPr="006E0483" w14:paraId="26097A44" w14:textId="77777777" w:rsidTr="006E0483">
        <w:trPr>
          <w:trHeight w:val="300"/>
        </w:trPr>
        <w:tc>
          <w:tcPr>
            <w:tcW w:w="2282" w:type="dxa"/>
            <w:noWrap/>
            <w:hideMark/>
          </w:tcPr>
          <w:p w14:paraId="223DB581" w14:textId="77777777" w:rsidR="007264EF" w:rsidRPr="006E0483" w:rsidRDefault="007264EF" w:rsidP="006E0483">
            <w:pPr>
              <w:jc w:val="right"/>
            </w:pPr>
            <w:r w:rsidRPr="006E0483">
              <w:t>24062</w:t>
            </w:r>
          </w:p>
        </w:tc>
        <w:tc>
          <w:tcPr>
            <w:tcW w:w="5515" w:type="dxa"/>
            <w:noWrap/>
            <w:hideMark/>
          </w:tcPr>
          <w:p w14:paraId="3468CCB6" w14:textId="77777777" w:rsidR="007264EF" w:rsidRPr="006E0483" w:rsidRDefault="007264EF">
            <w:r w:rsidRPr="006E0483">
              <w:t>LEUVEN</w:t>
            </w:r>
          </w:p>
        </w:tc>
        <w:tc>
          <w:tcPr>
            <w:tcW w:w="2551" w:type="dxa"/>
            <w:noWrap/>
            <w:hideMark/>
          </w:tcPr>
          <w:p w14:paraId="33823A75" w14:textId="77777777" w:rsidR="007264EF" w:rsidRPr="006E0483" w:rsidRDefault="007264EF" w:rsidP="006E0483">
            <w:pPr>
              <w:jc w:val="right"/>
            </w:pPr>
            <w:r w:rsidRPr="006E0483">
              <w:t>€ 71 100</w:t>
            </w:r>
          </w:p>
        </w:tc>
      </w:tr>
      <w:tr w:rsidR="007264EF" w:rsidRPr="006E0483" w14:paraId="7E7E28B0" w14:textId="77777777" w:rsidTr="006E0483">
        <w:trPr>
          <w:trHeight w:val="300"/>
        </w:trPr>
        <w:tc>
          <w:tcPr>
            <w:tcW w:w="2282" w:type="dxa"/>
            <w:noWrap/>
            <w:hideMark/>
          </w:tcPr>
          <w:p w14:paraId="54A43B6C" w14:textId="77777777" w:rsidR="007264EF" w:rsidRPr="006E0483" w:rsidRDefault="007264EF" w:rsidP="006E0483">
            <w:pPr>
              <w:jc w:val="right"/>
            </w:pPr>
            <w:r w:rsidRPr="006E0483">
              <w:t>36011</w:t>
            </w:r>
          </w:p>
        </w:tc>
        <w:tc>
          <w:tcPr>
            <w:tcW w:w="5515" w:type="dxa"/>
            <w:noWrap/>
            <w:hideMark/>
          </w:tcPr>
          <w:p w14:paraId="3B888B55" w14:textId="77777777" w:rsidR="007264EF" w:rsidRPr="006E0483" w:rsidRDefault="007264EF">
            <w:r w:rsidRPr="006E0483">
              <w:t>LICHTERVELDE</w:t>
            </w:r>
          </w:p>
        </w:tc>
        <w:tc>
          <w:tcPr>
            <w:tcW w:w="2551" w:type="dxa"/>
            <w:noWrap/>
            <w:hideMark/>
          </w:tcPr>
          <w:p w14:paraId="00560157" w14:textId="77777777" w:rsidR="007264EF" w:rsidRPr="006E0483" w:rsidRDefault="007264EF" w:rsidP="006E0483">
            <w:pPr>
              <w:jc w:val="right"/>
            </w:pPr>
            <w:r w:rsidRPr="006E0483">
              <w:t>€ 2 200</w:t>
            </w:r>
          </w:p>
        </w:tc>
      </w:tr>
      <w:tr w:rsidR="007264EF" w:rsidRPr="006E0483" w14:paraId="167FEEB3" w14:textId="77777777" w:rsidTr="006E0483">
        <w:trPr>
          <w:trHeight w:val="300"/>
        </w:trPr>
        <w:tc>
          <w:tcPr>
            <w:tcW w:w="2282" w:type="dxa"/>
            <w:noWrap/>
            <w:hideMark/>
          </w:tcPr>
          <w:p w14:paraId="48EBF015" w14:textId="77777777" w:rsidR="007264EF" w:rsidRPr="006E0483" w:rsidRDefault="007264EF" w:rsidP="006E0483">
            <w:pPr>
              <w:jc w:val="right"/>
            </w:pPr>
            <w:r w:rsidRPr="006E0483">
              <w:t>24133</w:t>
            </w:r>
          </w:p>
        </w:tc>
        <w:tc>
          <w:tcPr>
            <w:tcW w:w="5515" w:type="dxa"/>
            <w:noWrap/>
            <w:hideMark/>
          </w:tcPr>
          <w:p w14:paraId="1E663F81" w14:textId="77777777" w:rsidR="007264EF" w:rsidRPr="006E0483" w:rsidRDefault="007264EF">
            <w:r w:rsidRPr="006E0483">
              <w:t>LINTER</w:t>
            </w:r>
          </w:p>
        </w:tc>
        <w:tc>
          <w:tcPr>
            <w:tcW w:w="2551" w:type="dxa"/>
            <w:noWrap/>
            <w:hideMark/>
          </w:tcPr>
          <w:p w14:paraId="539F0497" w14:textId="77777777" w:rsidR="007264EF" w:rsidRPr="006E0483" w:rsidRDefault="007264EF" w:rsidP="006E0483">
            <w:pPr>
              <w:jc w:val="right"/>
            </w:pPr>
            <w:r w:rsidRPr="006E0483">
              <w:t>€ 1 500</w:t>
            </w:r>
          </w:p>
        </w:tc>
      </w:tr>
      <w:tr w:rsidR="007264EF" w:rsidRPr="006E0483" w14:paraId="570FCC04" w14:textId="77777777" w:rsidTr="006E0483">
        <w:trPr>
          <w:trHeight w:val="300"/>
        </w:trPr>
        <w:tc>
          <w:tcPr>
            <w:tcW w:w="2282" w:type="dxa"/>
            <w:noWrap/>
            <w:hideMark/>
          </w:tcPr>
          <w:p w14:paraId="44F4F456" w14:textId="77777777" w:rsidR="007264EF" w:rsidRPr="006E0483" w:rsidRDefault="007264EF" w:rsidP="006E0483">
            <w:pPr>
              <w:jc w:val="right"/>
            </w:pPr>
            <w:r w:rsidRPr="006E0483">
              <w:t>32030</w:t>
            </w:r>
          </w:p>
        </w:tc>
        <w:tc>
          <w:tcPr>
            <w:tcW w:w="5515" w:type="dxa"/>
            <w:noWrap/>
            <w:hideMark/>
          </w:tcPr>
          <w:p w14:paraId="044E60A3" w14:textId="77777777" w:rsidR="007264EF" w:rsidRPr="006E0483" w:rsidRDefault="007264EF">
            <w:r w:rsidRPr="006E0483">
              <w:t>LO-RENINGE</w:t>
            </w:r>
          </w:p>
        </w:tc>
        <w:tc>
          <w:tcPr>
            <w:tcW w:w="2551" w:type="dxa"/>
            <w:noWrap/>
            <w:hideMark/>
          </w:tcPr>
          <w:p w14:paraId="4DDDF514" w14:textId="77777777" w:rsidR="007264EF" w:rsidRPr="006E0483" w:rsidRDefault="007264EF" w:rsidP="006E0483">
            <w:pPr>
              <w:jc w:val="right"/>
            </w:pPr>
            <w:r w:rsidRPr="006E0483">
              <w:t>€ 1 700</w:t>
            </w:r>
          </w:p>
        </w:tc>
      </w:tr>
      <w:tr w:rsidR="007264EF" w:rsidRPr="006E0483" w14:paraId="0FC8125F" w14:textId="77777777" w:rsidTr="006E0483">
        <w:trPr>
          <w:trHeight w:val="300"/>
        </w:trPr>
        <w:tc>
          <w:tcPr>
            <w:tcW w:w="2282" w:type="dxa"/>
            <w:noWrap/>
            <w:hideMark/>
          </w:tcPr>
          <w:p w14:paraId="1412A7CC" w14:textId="77777777" w:rsidR="007264EF" w:rsidRPr="006E0483" w:rsidRDefault="007264EF" w:rsidP="006E0483">
            <w:pPr>
              <w:jc w:val="right"/>
            </w:pPr>
            <w:r w:rsidRPr="006E0483">
              <w:t>71037</w:t>
            </w:r>
          </w:p>
        </w:tc>
        <w:tc>
          <w:tcPr>
            <w:tcW w:w="5515" w:type="dxa"/>
            <w:noWrap/>
            <w:hideMark/>
          </w:tcPr>
          <w:p w14:paraId="2ABBF7A1" w14:textId="77777777" w:rsidR="007264EF" w:rsidRPr="006E0483" w:rsidRDefault="007264EF">
            <w:r w:rsidRPr="006E0483">
              <w:t>LUMMEN</w:t>
            </w:r>
          </w:p>
        </w:tc>
        <w:tc>
          <w:tcPr>
            <w:tcW w:w="2551" w:type="dxa"/>
            <w:noWrap/>
            <w:hideMark/>
          </w:tcPr>
          <w:p w14:paraId="0817B003" w14:textId="77777777" w:rsidR="007264EF" w:rsidRPr="006E0483" w:rsidRDefault="007264EF" w:rsidP="006E0483">
            <w:pPr>
              <w:jc w:val="right"/>
            </w:pPr>
            <w:r w:rsidRPr="006E0483">
              <w:t>€ 1 200</w:t>
            </w:r>
          </w:p>
        </w:tc>
      </w:tr>
      <w:tr w:rsidR="007264EF" w:rsidRPr="006E0483" w14:paraId="4333F56A" w14:textId="77777777" w:rsidTr="006E0483">
        <w:trPr>
          <w:trHeight w:val="300"/>
        </w:trPr>
        <w:tc>
          <w:tcPr>
            <w:tcW w:w="2282" w:type="dxa"/>
            <w:noWrap/>
            <w:hideMark/>
          </w:tcPr>
          <w:p w14:paraId="09759198" w14:textId="77777777" w:rsidR="007264EF" w:rsidRPr="006E0483" w:rsidRDefault="007264EF" w:rsidP="006E0483">
            <w:pPr>
              <w:jc w:val="right"/>
            </w:pPr>
            <w:r w:rsidRPr="006E0483">
              <w:t>12025</w:t>
            </w:r>
          </w:p>
        </w:tc>
        <w:tc>
          <w:tcPr>
            <w:tcW w:w="5515" w:type="dxa"/>
            <w:noWrap/>
            <w:hideMark/>
          </w:tcPr>
          <w:p w14:paraId="7E5F27D7" w14:textId="77777777" w:rsidR="007264EF" w:rsidRPr="006E0483" w:rsidRDefault="007264EF">
            <w:r w:rsidRPr="006E0483">
              <w:t>MECHELEN</w:t>
            </w:r>
          </w:p>
        </w:tc>
        <w:tc>
          <w:tcPr>
            <w:tcW w:w="2551" w:type="dxa"/>
            <w:noWrap/>
            <w:hideMark/>
          </w:tcPr>
          <w:p w14:paraId="23886914" w14:textId="77777777" w:rsidR="007264EF" w:rsidRPr="006E0483" w:rsidRDefault="007264EF" w:rsidP="006E0483">
            <w:pPr>
              <w:jc w:val="right"/>
            </w:pPr>
            <w:r w:rsidRPr="006E0483">
              <w:t>€ 58 300</w:t>
            </w:r>
          </w:p>
        </w:tc>
      </w:tr>
      <w:tr w:rsidR="007264EF" w:rsidRPr="006E0483" w14:paraId="410208F0" w14:textId="77777777" w:rsidTr="006E0483">
        <w:trPr>
          <w:trHeight w:val="300"/>
        </w:trPr>
        <w:tc>
          <w:tcPr>
            <w:tcW w:w="2282" w:type="dxa"/>
            <w:noWrap/>
            <w:hideMark/>
          </w:tcPr>
          <w:p w14:paraId="3B5AB27C" w14:textId="77777777" w:rsidR="007264EF" w:rsidRPr="006E0483" w:rsidRDefault="007264EF" w:rsidP="006E0483">
            <w:pPr>
              <w:jc w:val="right"/>
            </w:pPr>
            <w:r w:rsidRPr="006E0483">
              <w:t>37007</w:t>
            </w:r>
          </w:p>
        </w:tc>
        <w:tc>
          <w:tcPr>
            <w:tcW w:w="5515" w:type="dxa"/>
            <w:noWrap/>
            <w:hideMark/>
          </w:tcPr>
          <w:p w14:paraId="217E03C2" w14:textId="77777777" w:rsidR="007264EF" w:rsidRPr="006E0483" w:rsidRDefault="007264EF">
            <w:r w:rsidRPr="006E0483">
              <w:t>MEULEBEKE</w:t>
            </w:r>
          </w:p>
        </w:tc>
        <w:tc>
          <w:tcPr>
            <w:tcW w:w="2551" w:type="dxa"/>
            <w:noWrap/>
            <w:hideMark/>
          </w:tcPr>
          <w:p w14:paraId="7A62F29A" w14:textId="77777777" w:rsidR="007264EF" w:rsidRPr="006E0483" w:rsidRDefault="007264EF" w:rsidP="006E0483">
            <w:pPr>
              <w:jc w:val="right"/>
            </w:pPr>
            <w:r w:rsidRPr="006E0483">
              <w:t>€ 1 900</w:t>
            </w:r>
          </w:p>
        </w:tc>
      </w:tr>
      <w:tr w:rsidR="007264EF" w:rsidRPr="006E0483" w14:paraId="25BB8B10" w14:textId="77777777" w:rsidTr="006E0483">
        <w:trPr>
          <w:trHeight w:val="300"/>
        </w:trPr>
        <w:tc>
          <w:tcPr>
            <w:tcW w:w="2282" w:type="dxa"/>
            <w:noWrap/>
            <w:hideMark/>
          </w:tcPr>
          <w:p w14:paraId="061DB6EF" w14:textId="77777777" w:rsidR="007264EF" w:rsidRPr="006E0483" w:rsidRDefault="007264EF" w:rsidP="006E0483">
            <w:pPr>
              <w:jc w:val="right"/>
            </w:pPr>
            <w:r w:rsidRPr="006E0483">
              <w:t>53053</w:t>
            </w:r>
          </w:p>
        </w:tc>
        <w:tc>
          <w:tcPr>
            <w:tcW w:w="5515" w:type="dxa"/>
            <w:noWrap/>
            <w:hideMark/>
          </w:tcPr>
          <w:p w14:paraId="3CFF96D6" w14:textId="77777777" w:rsidR="007264EF" w:rsidRPr="006E0483" w:rsidRDefault="007264EF">
            <w:r w:rsidRPr="006E0483">
              <w:t>MONS</w:t>
            </w:r>
          </w:p>
        </w:tc>
        <w:tc>
          <w:tcPr>
            <w:tcW w:w="2551" w:type="dxa"/>
            <w:noWrap/>
            <w:hideMark/>
          </w:tcPr>
          <w:p w14:paraId="344A696F" w14:textId="77777777" w:rsidR="007264EF" w:rsidRPr="006E0483" w:rsidRDefault="007264EF" w:rsidP="006E0483">
            <w:pPr>
              <w:jc w:val="right"/>
            </w:pPr>
            <w:r w:rsidRPr="006E0483">
              <w:t>€ 199 400</w:t>
            </w:r>
          </w:p>
        </w:tc>
      </w:tr>
      <w:tr w:rsidR="007264EF" w:rsidRPr="006E0483" w14:paraId="73429A35" w14:textId="77777777" w:rsidTr="006E0483">
        <w:trPr>
          <w:trHeight w:val="300"/>
        </w:trPr>
        <w:tc>
          <w:tcPr>
            <w:tcW w:w="2282" w:type="dxa"/>
            <w:noWrap/>
            <w:hideMark/>
          </w:tcPr>
          <w:p w14:paraId="26D2A015" w14:textId="77777777" w:rsidR="007264EF" w:rsidRPr="006E0483" w:rsidRDefault="007264EF" w:rsidP="006E0483">
            <w:pPr>
              <w:jc w:val="right"/>
            </w:pPr>
            <w:r w:rsidRPr="006E0483">
              <w:t>36012</w:t>
            </w:r>
          </w:p>
        </w:tc>
        <w:tc>
          <w:tcPr>
            <w:tcW w:w="5515" w:type="dxa"/>
            <w:noWrap/>
            <w:hideMark/>
          </w:tcPr>
          <w:p w14:paraId="7954131A" w14:textId="77777777" w:rsidR="007264EF" w:rsidRPr="006E0483" w:rsidRDefault="007264EF">
            <w:r w:rsidRPr="006E0483">
              <w:t>MOORSLEDE</w:t>
            </w:r>
          </w:p>
        </w:tc>
        <w:tc>
          <w:tcPr>
            <w:tcW w:w="2551" w:type="dxa"/>
            <w:noWrap/>
            <w:hideMark/>
          </w:tcPr>
          <w:p w14:paraId="296DC59B" w14:textId="77777777" w:rsidR="007264EF" w:rsidRPr="006E0483" w:rsidRDefault="007264EF" w:rsidP="006E0483">
            <w:pPr>
              <w:jc w:val="right"/>
            </w:pPr>
            <w:r w:rsidRPr="006E0483">
              <w:t>€ 2 100</w:t>
            </w:r>
          </w:p>
        </w:tc>
      </w:tr>
      <w:tr w:rsidR="007264EF" w:rsidRPr="006E0483" w14:paraId="0A3498DA" w14:textId="77777777" w:rsidTr="006E0483">
        <w:trPr>
          <w:trHeight w:val="300"/>
        </w:trPr>
        <w:tc>
          <w:tcPr>
            <w:tcW w:w="2282" w:type="dxa"/>
            <w:noWrap/>
            <w:hideMark/>
          </w:tcPr>
          <w:p w14:paraId="5D22C75B" w14:textId="77777777" w:rsidR="007264EF" w:rsidRPr="006E0483" w:rsidRDefault="007264EF" w:rsidP="006E0483">
            <w:pPr>
              <w:jc w:val="right"/>
            </w:pPr>
            <w:r w:rsidRPr="006E0483">
              <w:t>57096</w:t>
            </w:r>
          </w:p>
        </w:tc>
        <w:tc>
          <w:tcPr>
            <w:tcW w:w="5515" w:type="dxa"/>
            <w:noWrap/>
            <w:hideMark/>
          </w:tcPr>
          <w:p w14:paraId="1A46E1AD" w14:textId="77777777" w:rsidR="007264EF" w:rsidRPr="006E0483" w:rsidRDefault="007264EF">
            <w:r w:rsidRPr="006E0483">
              <w:t>MOUSCRON</w:t>
            </w:r>
          </w:p>
        </w:tc>
        <w:tc>
          <w:tcPr>
            <w:tcW w:w="2551" w:type="dxa"/>
            <w:noWrap/>
            <w:hideMark/>
          </w:tcPr>
          <w:p w14:paraId="2C4C67BD" w14:textId="77777777" w:rsidR="007264EF" w:rsidRPr="006E0483" w:rsidRDefault="007264EF" w:rsidP="006E0483">
            <w:pPr>
              <w:jc w:val="right"/>
            </w:pPr>
            <w:r w:rsidRPr="006E0483">
              <w:t>€ 24 600</w:t>
            </w:r>
          </w:p>
        </w:tc>
      </w:tr>
      <w:tr w:rsidR="007264EF" w:rsidRPr="006E0483" w14:paraId="4587A2FD" w14:textId="77777777" w:rsidTr="006E0483">
        <w:trPr>
          <w:trHeight w:val="300"/>
        </w:trPr>
        <w:tc>
          <w:tcPr>
            <w:tcW w:w="2282" w:type="dxa"/>
            <w:noWrap/>
            <w:hideMark/>
          </w:tcPr>
          <w:p w14:paraId="1ED898D9" w14:textId="77777777" w:rsidR="007264EF" w:rsidRPr="006E0483" w:rsidRDefault="007264EF" w:rsidP="006E0483">
            <w:pPr>
              <w:jc w:val="right"/>
            </w:pPr>
            <w:r w:rsidRPr="006E0483">
              <w:t>71045</w:t>
            </w:r>
          </w:p>
        </w:tc>
        <w:tc>
          <w:tcPr>
            <w:tcW w:w="5515" w:type="dxa"/>
            <w:noWrap/>
            <w:hideMark/>
          </w:tcPr>
          <w:p w14:paraId="766C7267" w14:textId="77777777" w:rsidR="007264EF" w:rsidRPr="006E0483" w:rsidRDefault="007264EF">
            <w:r w:rsidRPr="006E0483">
              <w:t>NIEUWERKERKEN</w:t>
            </w:r>
          </w:p>
        </w:tc>
        <w:tc>
          <w:tcPr>
            <w:tcW w:w="2551" w:type="dxa"/>
            <w:noWrap/>
            <w:hideMark/>
          </w:tcPr>
          <w:p w14:paraId="396DD4C0" w14:textId="77777777" w:rsidR="007264EF" w:rsidRPr="006E0483" w:rsidRDefault="007264EF" w:rsidP="006E0483">
            <w:pPr>
              <w:jc w:val="right"/>
            </w:pPr>
            <w:r w:rsidRPr="006E0483">
              <w:t>€ 2 300</w:t>
            </w:r>
          </w:p>
        </w:tc>
      </w:tr>
      <w:tr w:rsidR="007264EF" w:rsidRPr="006E0483" w14:paraId="283EC2E5" w14:textId="77777777" w:rsidTr="006E0483">
        <w:trPr>
          <w:trHeight w:val="300"/>
        </w:trPr>
        <w:tc>
          <w:tcPr>
            <w:tcW w:w="2282" w:type="dxa"/>
            <w:noWrap/>
            <w:hideMark/>
          </w:tcPr>
          <w:p w14:paraId="7F84AA8F" w14:textId="77777777" w:rsidR="007264EF" w:rsidRPr="006E0483" w:rsidRDefault="007264EF" w:rsidP="006E0483">
            <w:pPr>
              <w:jc w:val="right"/>
            </w:pPr>
            <w:r w:rsidRPr="006E0483">
              <w:t>35013</w:t>
            </w:r>
          </w:p>
        </w:tc>
        <w:tc>
          <w:tcPr>
            <w:tcW w:w="5515" w:type="dxa"/>
            <w:noWrap/>
            <w:hideMark/>
          </w:tcPr>
          <w:p w14:paraId="1F902A4F" w14:textId="77777777" w:rsidR="007264EF" w:rsidRPr="006E0483" w:rsidRDefault="007264EF">
            <w:r w:rsidRPr="006E0483">
              <w:t>OOSTENDE</w:t>
            </w:r>
          </w:p>
        </w:tc>
        <w:tc>
          <w:tcPr>
            <w:tcW w:w="2551" w:type="dxa"/>
            <w:noWrap/>
            <w:hideMark/>
          </w:tcPr>
          <w:p w14:paraId="78B3E400" w14:textId="77777777" w:rsidR="007264EF" w:rsidRPr="006E0483" w:rsidRDefault="007264EF" w:rsidP="006E0483">
            <w:pPr>
              <w:jc w:val="right"/>
            </w:pPr>
            <w:r w:rsidRPr="006E0483">
              <w:t>€ 105 300</w:t>
            </w:r>
          </w:p>
        </w:tc>
      </w:tr>
      <w:tr w:rsidR="007264EF" w:rsidRPr="006E0483" w14:paraId="485E22EA" w14:textId="77777777" w:rsidTr="006E0483">
        <w:trPr>
          <w:trHeight w:val="300"/>
        </w:trPr>
        <w:tc>
          <w:tcPr>
            <w:tcW w:w="2282" w:type="dxa"/>
            <w:noWrap/>
            <w:hideMark/>
          </w:tcPr>
          <w:p w14:paraId="0AC79E71" w14:textId="77777777" w:rsidR="007264EF" w:rsidRPr="006E0483" w:rsidRDefault="007264EF" w:rsidP="006E0483">
            <w:pPr>
              <w:jc w:val="right"/>
            </w:pPr>
            <w:r w:rsidRPr="006E0483">
              <w:t>37010</w:t>
            </w:r>
          </w:p>
        </w:tc>
        <w:tc>
          <w:tcPr>
            <w:tcW w:w="5515" w:type="dxa"/>
            <w:noWrap/>
            <w:hideMark/>
          </w:tcPr>
          <w:p w14:paraId="271600F6" w14:textId="77777777" w:rsidR="007264EF" w:rsidRPr="006E0483" w:rsidRDefault="007264EF">
            <w:r w:rsidRPr="006E0483">
              <w:t>OOSTROZEBEKE</w:t>
            </w:r>
          </w:p>
        </w:tc>
        <w:tc>
          <w:tcPr>
            <w:tcW w:w="2551" w:type="dxa"/>
            <w:noWrap/>
            <w:hideMark/>
          </w:tcPr>
          <w:p w14:paraId="122FA1C8" w14:textId="77777777" w:rsidR="007264EF" w:rsidRPr="006E0483" w:rsidRDefault="007264EF" w:rsidP="006E0483">
            <w:pPr>
              <w:jc w:val="right"/>
            </w:pPr>
            <w:r w:rsidRPr="006E0483">
              <w:t>€ 1 800</w:t>
            </w:r>
          </w:p>
        </w:tc>
      </w:tr>
      <w:tr w:rsidR="007264EF" w:rsidRPr="006E0483" w14:paraId="56DABDD4" w14:textId="77777777" w:rsidTr="006E0483">
        <w:trPr>
          <w:trHeight w:val="300"/>
        </w:trPr>
        <w:tc>
          <w:tcPr>
            <w:tcW w:w="2282" w:type="dxa"/>
            <w:noWrap/>
            <w:hideMark/>
          </w:tcPr>
          <w:p w14:paraId="5E6E39C2" w14:textId="77777777" w:rsidR="007264EF" w:rsidRPr="006E0483" w:rsidRDefault="007264EF" w:rsidP="006E0483">
            <w:pPr>
              <w:jc w:val="right"/>
            </w:pPr>
            <w:r w:rsidRPr="006E0483">
              <w:t>37011</w:t>
            </w:r>
          </w:p>
        </w:tc>
        <w:tc>
          <w:tcPr>
            <w:tcW w:w="5515" w:type="dxa"/>
            <w:noWrap/>
            <w:hideMark/>
          </w:tcPr>
          <w:p w14:paraId="45AA9DA5" w14:textId="77777777" w:rsidR="007264EF" w:rsidRPr="006E0483" w:rsidRDefault="007264EF">
            <w:r w:rsidRPr="006E0483">
              <w:t>PITTEM</w:t>
            </w:r>
          </w:p>
        </w:tc>
        <w:tc>
          <w:tcPr>
            <w:tcW w:w="2551" w:type="dxa"/>
            <w:noWrap/>
            <w:hideMark/>
          </w:tcPr>
          <w:p w14:paraId="3D6E986F" w14:textId="77777777" w:rsidR="007264EF" w:rsidRPr="006E0483" w:rsidRDefault="007264EF" w:rsidP="006E0483">
            <w:pPr>
              <w:jc w:val="right"/>
            </w:pPr>
            <w:r w:rsidRPr="006E0483">
              <w:t>€ 2 200</w:t>
            </w:r>
          </w:p>
        </w:tc>
      </w:tr>
      <w:tr w:rsidR="007264EF" w:rsidRPr="006E0483" w14:paraId="68AAD196" w14:textId="77777777" w:rsidTr="006E0483">
        <w:trPr>
          <w:trHeight w:val="300"/>
        </w:trPr>
        <w:tc>
          <w:tcPr>
            <w:tcW w:w="2282" w:type="dxa"/>
            <w:noWrap/>
            <w:hideMark/>
          </w:tcPr>
          <w:p w14:paraId="20B15040" w14:textId="77777777" w:rsidR="007264EF" w:rsidRPr="006E0483" w:rsidRDefault="007264EF" w:rsidP="006E0483">
            <w:pPr>
              <w:jc w:val="right"/>
            </w:pPr>
            <w:r w:rsidRPr="006E0483">
              <w:t>33021</w:t>
            </w:r>
          </w:p>
        </w:tc>
        <w:tc>
          <w:tcPr>
            <w:tcW w:w="5515" w:type="dxa"/>
            <w:noWrap/>
            <w:hideMark/>
          </w:tcPr>
          <w:p w14:paraId="4D605FBF" w14:textId="77777777" w:rsidR="007264EF" w:rsidRPr="006E0483" w:rsidRDefault="007264EF">
            <w:r w:rsidRPr="006E0483">
              <w:t>POPERINGE</w:t>
            </w:r>
          </w:p>
        </w:tc>
        <w:tc>
          <w:tcPr>
            <w:tcW w:w="2551" w:type="dxa"/>
            <w:noWrap/>
            <w:hideMark/>
          </w:tcPr>
          <w:p w14:paraId="0545FA95" w14:textId="77777777" w:rsidR="007264EF" w:rsidRPr="006E0483" w:rsidRDefault="007264EF" w:rsidP="006E0483">
            <w:pPr>
              <w:jc w:val="right"/>
            </w:pPr>
            <w:r w:rsidRPr="006E0483">
              <w:t>€ 800</w:t>
            </w:r>
          </w:p>
        </w:tc>
      </w:tr>
      <w:tr w:rsidR="007264EF" w:rsidRPr="006E0483" w14:paraId="15090E94" w14:textId="77777777" w:rsidTr="006E0483">
        <w:trPr>
          <w:trHeight w:val="300"/>
        </w:trPr>
        <w:tc>
          <w:tcPr>
            <w:tcW w:w="2282" w:type="dxa"/>
            <w:noWrap/>
            <w:hideMark/>
          </w:tcPr>
          <w:p w14:paraId="7C374ED1" w14:textId="77777777" w:rsidR="007264EF" w:rsidRPr="006E0483" w:rsidRDefault="007264EF" w:rsidP="006E0483">
            <w:pPr>
              <w:jc w:val="right"/>
            </w:pPr>
            <w:r w:rsidRPr="006E0483">
              <w:t>25122</w:t>
            </w:r>
          </w:p>
        </w:tc>
        <w:tc>
          <w:tcPr>
            <w:tcW w:w="5515" w:type="dxa"/>
            <w:noWrap/>
            <w:hideMark/>
          </w:tcPr>
          <w:p w14:paraId="70D79445" w14:textId="77777777" w:rsidR="007264EF" w:rsidRPr="006E0483" w:rsidRDefault="007264EF">
            <w:r w:rsidRPr="006E0483">
              <w:t>RAMILLIES</w:t>
            </w:r>
          </w:p>
        </w:tc>
        <w:tc>
          <w:tcPr>
            <w:tcW w:w="2551" w:type="dxa"/>
            <w:noWrap/>
            <w:hideMark/>
          </w:tcPr>
          <w:p w14:paraId="19600E16" w14:textId="77777777" w:rsidR="007264EF" w:rsidRPr="006E0483" w:rsidRDefault="007264EF" w:rsidP="006E0483">
            <w:pPr>
              <w:jc w:val="right"/>
            </w:pPr>
            <w:r w:rsidRPr="006E0483">
              <w:t>€ 1 200</w:t>
            </w:r>
          </w:p>
        </w:tc>
      </w:tr>
      <w:tr w:rsidR="007264EF" w:rsidRPr="006E0483" w14:paraId="3D94B7B8" w14:textId="77777777" w:rsidTr="006E0483">
        <w:trPr>
          <w:trHeight w:val="300"/>
        </w:trPr>
        <w:tc>
          <w:tcPr>
            <w:tcW w:w="2282" w:type="dxa"/>
            <w:noWrap/>
            <w:hideMark/>
          </w:tcPr>
          <w:p w14:paraId="1780FA2B" w14:textId="77777777" w:rsidR="007264EF" w:rsidRPr="006E0483" w:rsidRDefault="007264EF" w:rsidP="006E0483">
            <w:pPr>
              <w:jc w:val="right"/>
            </w:pPr>
            <w:r w:rsidRPr="006E0483">
              <w:t>64063</w:t>
            </w:r>
          </w:p>
        </w:tc>
        <w:tc>
          <w:tcPr>
            <w:tcW w:w="5515" w:type="dxa"/>
            <w:noWrap/>
            <w:hideMark/>
          </w:tcPr>
          <w:p w14:paraId="4A09F227" w14:textId="77777777" w:rsidR="007264EF" w:rsidRPr="006E0483" w:rsidRDefault="007264EF">
            <w:r w:rsidRPr="006E0483">
              <w:t>REMICOURT</w:t>
            </w:r>
          </w:p>
        </w:tc>
        <w:tc>
          <w:tcPr>
            <w:tcW w:w="2551" w:type="dxa"/>
            <w:noWrap/>
            <w:hideMark/>
          </w:tcPr>
          <w:p w14:paraId="7A9B9449" w14:textId="77777777" w:rsidR="007264EF" w:rsidRPr="006E0483" w:rsidRDefault="007264EF" w:rsidP="006E0483">
            <w:pPr>
              <w:jc w:val="right"/>
            </w:pPr>
            <w:r w:rsidRPr="006E0483">
              <w:t>€ 600</w:t>
            </w:r>
          </w:p>
        </w:tc>
      </w:tr>
      <w:tr w:rsidR="007264EF" w:rsidRPr="006E0483" w14:paraId="13803FB3" w14:textId="77777777" w:rsidTr="006E0483">
        <w:trPr>
          <w:trHeight w:val="300"/>
        </w:trPr>
        <w:tc>
          <w:tcPr>
            <w:tcW w:w="2282" w:type="dxa"/>
            <w:noWrap/>
            <w:hideMark/>
          </w:tcPr>
          <w:p w14:paraId="0D58E9C9" w14:textId="77777777" w:rsidR="007264EF" w:rsidRPr="006E0483" w:rsidRDefault="007264EF" w:rsidP="006E0483">
            <w:pPr>
              <w:jc w:val="right"/>
            </w:pPr>
            <w:r w:rsidRPr="006E0483">
              <w:t>83044</w:t>
            </w:r>
          </w:p>
        </w:tc>
        <w:tc>
          <w:tcPr>
            <w:tcW w:w="5515" w:type="dxa"/>
            <w:noWrap/>
            <w:hideMark/>
          </w:tcPr>
          <w:p w14:paraId="270D72A0" w14:textId="77777777" w:rsidR="007264EF" w:rsidRPr="006E0483" w:rsidRDefault="007264EF">
            <w:r w:rsidRPr="006E0483">
              <w:t>RENDEUX</w:t>
            </w:r>
          </w:p>
        </w:tc>
        <w:tc>
          <w:tcPr>
            <w:tcW w:w="2551" w:type="dxa"/>
            <w:noWrap/>
            <w:hideMark/>
          </w:tcPr>
          <w:p w14:paraId="49F33D37" w14:textId="77777777" w:rsidR="007264EF" w:rsidRPr="006E0483" w:rsidRDefault="007264EF" w:rsidP="006E0483">
            <w:pPr>
              <w:jc w:val="right"/>
            </w:pPr>
            <w:r w:rsidRPr="006E0483">
              <w:t>€ 1 300</w:t>
            </w:r>
          </w:p>
        </w:tc>
      </w:tr>
      <w:tr w:rsidR="007264EF" w:rsidRPr="006E0483" w14:paraId="75F1199B" w14:textId="77777777" w:rsidTr="006E0483">
        <w:trPr>
          <w:trHeight w:val="300"/>
        </w:trPr>
        <w:tc>
          <w:tcPr>
            <w:tcW w:w="2282" w:type="dxa"/>
            <w:noWrap/>
            <w:hideMark/>
          </w:tcPr>
          <w:p w14:paraId="3A186BE7" w14:textId="77777777" w:rsidR="007264EF" w:rsidRPr="006E0483" w:rsidRDefault="007264EF" w:rsidP="006E0483">
            <w:pPr>
              <w:jc w:val="right"/>
            </w:pPr>
            <w:r w:rsidRPr="006E0483">
              <w:t>36015</w:t>
            </w:r>
          </w:p>
        </w:tc>
        <w:tc>
          <w:tcPr>
            <w:tcW w:w="5515" w:type="dxa"/>
            <w:noWrap/>
            <w:hideMark/>
          </w:tcPr>
          <w:p w14:paraId="55F04765" w14:textId="77777777" w:rsidR="007264EF" w:rsidRPr="006E0483" w:rsidRDefault="007264EF">
            <w:r w:rsidRPr="006E0483">
              <w:t>ROESELARE</w:t>
            </w:r>
          </w:p>
        </w:tc>
        <w:tc>
          <w:tcPr>
            <w:tcW w:w="2551" w:type="dxa"/>
            <w:noWrap/>
            <w:hideMark/>
          </w:tcPr>
          <w:p w14:paraId="7DEFDCA8" w14:textId="77777777" w:rsidR="007264EF" w:rsidRPr="006E0483" w:rsidRDefault="007264EF" w:rsidP="006E0483">
            <w:pPr>
              <w:jc w:val="right"/>
            </w:pPr>
            <w:r w:rsidRPr="006E0483">
              <w:t>€ 34 100</w:t>
            </w:r>
          </w:p>
        </w:tc>
      </w:tr>
      <w:tr w:rsidR="007264EF" w:rsidRPr="006E0483" w14:paraId="603BAB6B" w14:textId="77777777" w:rsidTr="006E0483">
        <w:trPr>
          <w:trHeight w:val="300"/>
        </w:trPr>
        <w:tc>
          <w:tcPr>
            <w:tcW w:w="2282" w:type="dxa"/>
            <w:noWrap/>
            <w:hideMark/>
          </w:tcPr>
          <w:p w14:paraId="3D7043D3" w14:textId="77777777" w:rsidR="007264EF" w:rsidRPr="006E0483" w:rsidRDefault="007264EF" w:rsidP="006E0483">
            <w:pPr>
              <w:jc w:val="right"/>
            </w:pPr>
            <w:r w:rsidRPr="006E0483">
              <w:t>21013</w:t>
            </w:r>
          </w:p>
        </w:tc>
        <w:tc>
          <w:tcPr>
            <w:tcW w:w="5515" w:type="dxa"/>
            <w:noWrap/>
            <w:hideMark/>
          </w:tcPr>
          <w:p w14:paraId="16E6BA84" w14:textId="77777777" w:rsidR="007264EF" w:rsidRPr="006E0483" w:rsidRDefault="007264EF">
            <w:r w:rsidRPr="006E0483">
              <w:t>SAINT-GILLES/SINT-GILLIS</w:t>
            </w:r>
          </w:p>
        </w:tc>
        <w:tc>
          <w:tcPr>
            <w:tcW w:w="2551" w:type="dxa"/>
            <w:noWrap/>
            <w:hideMark/>
          </w:tcPr>
          <w:p w14:paraId="2C8E0AA8" w14:textId="77777777" w:rsidR="007264EF" w:rsidRPr="006E0483" w:rsidRDefault="007264EF" w:rsidP="006E0483">
            <w:pPr>
              <w:jc w:val="right"/>
            </w:pPr>
            <w:r w:rsidRPr="006E0483">
              <w:t>€ 76 900</w:t>
            </w:r>
          </w:p>
        </w:tc>
      </w:tr>
      <w:tr w:rsidR="007264EF" w:rsidRPr="006E0483" w14:paraId="06BA6040" w14:textId="77777777" w:rsidTr="006E0483">
        <w:trPr>
          <w:trHeight w:val="300"/>
        </w:trPr>
        <w:tc>
          <w:tcPr>
            <w:tcW w:w="2282" w:type="dxa"/>
            <w:noWrap/>
            <w:hideMark/>
          </w:tcPr>
          <w:p w14:paraId="6C2C0049" w14:textId="77777777" w:rsidR="007264EF" w:rsidRPr="006E0483" w:rsidRDefault="007264EF" w:rsidP="006E0483">
            <w:pPr>
              <w:jc w:val="right"/>
            </w:pPr>
            <w:r w:rsidRPr="006E0483">
              <w:t>62096</w:t>
            </w:r>
          </w:p>
        </w:tc>
        <w:tc>
          <w:tcPr>
            <w:tcW w:w="5515" w:type="dxa"/>
            <w:noWrap/>
            <w:hideMark/>
          </w:tcPr>
          <w:p w14:paraId="6F13D73E" w14:textId="77777777" w:rsidR="007264EF" w:rsidRPr="006E0483" w:rsidRDefault="007264EF">
            <w:r w:rsidRPr="006E0483">
              <w:t>SERAING</w:t>
            </w:r>
          </w:p>
        </w:tc>
        <w:tc>
          <w:tcPr>
            <w:tcW w:w="2551" w:type="dxa"/>
            <w:noWrap/>
            <w:hideMark/>
          </w:tcPr>
          <w:p w14:paraId="673566EC" w14:textId="77777777" w:rsidR="007264EF" w:rsidRPr="006E0483" w:rsidRDefault="007264EF" w:rsidP="006E0483">
            <w:pPr>
              <w:jc w:val="right"/>
            </w:pPr>
            <w:r w:rsidRPr="006E0483">
              <w:t>€ 37 900</w:t>
            </w:r>
          </w:p>
        </w:tc>
      </w:tr>
      <w:tr w:rsidR="007264EF" w:rsidRPr="006E0483" w14:paraId="0BF0C013" w14:textId="77777777" w:rsidTr="006E0483">
        <w:trPr>
          <w:trHeight w:val="300"/>
        </w:trPr>
        <w:tc>
          <w:tcPr>
            <w:tcW w:w="2282" w:type="dxa"/>
            <w:noWrap/>
            <w:hideMark/>
          </w:tcPr>
          <w:p w14:paraId="370B3C09" w14:textId="77777777" w:rsidR="007264EF" w:rsidRPr="006E0483" w:rsidRDefault="007264EF" w:rsidP="006E0483">
            <w:pPr>
              <w:jc w:val="right"/>
            </w:pPr>
            <w:r w:rsidRPr="006E0483">
              <w:t>43014</w:t>
            </w:r>
          </w:p>
        </w:tc>
        <w:tc>
          <w:tcPr>
            <w:tcW w:w="5515" w:type="dxa"/>
            <w:noWrap/>
            <w:hideMark/>
          </w:tcPr>
          <w:p w14:paraId="450AF55E" w14:textId="77777777" w:rsidR="007264EF" w:rsidRPr="006E0483" w:rsidRDefault="007264EF">
            <w:r w:rsidRPr="006E0483">
              <w:t>SINT-LAUREINS</w:t>
            </w:r>
          </w:p>
        </w:tc>
        <w:tc>
          <w:tcPr>
            <w:tcW w:w="2551" w:type="dxa"/>
            <w:noWrap/>
            <w:hideMark/>
          </w:tcPr>
          <w:p w14:paraId="5073F7A8" w14:textId="77777777" w:rsidR="007264EF" w:rsidRPr="006E0483" w:rsidRDefault="007264EF" w:rsidP="006E0483">
            <w:pPr>
              <w:jc w:val="right"/>
            </w:pPr>
            <w:r w:rsidRPr="006E0483">
              <w:t>€ 2 200</w:t>
            </w:r>
          </w:p>
        </w:tc>
      </w:tr>
      <w:tr w:rsidR="007264EF" w:rsidRPr="006E0483" w14:paraId="322F1DE7" w14:textId="77777777" w:rsidTr="006E0483">
        <w:trPr>
          <w:trHeight w:val="300"/>
        </w:trPr>
        <w:tc>
          <w:tcPr>
            <w:tcW w:w="2282" w:type="dxa"/>
            <w:noWrap/>
            <w:hideMark/>
          </w:tcPr>
          <w:p w14:paraId="2E055CCA" w14:textId="77777777" w:rsidR="007264EF" w:rsidRPr="006E0483" w:rsidRDefault="007264EF" w:rsidP="006E0483">
            <w:pPr>
              <w:jc w:val="right"/>
            </w:pPr>
            <w:r w:rsidRPr="006E0483">
              <w:t>46021</w:t>
            </w:r>
          </w:p>
        </w:tc>
        <w:tc>
          <w:tcPr>
            <w:tcW w:w="5515" w:type="dxa"/>
            <w:noWrap/>
            <w:hideMark/>
          </w:tcPr>
          <w:p w14:paraId="1EC57A97" w14:textId="77777777" w:rsidR="007264EF" w:rsidRPr="006E0483" w:rsidRDefault="007264EF">
            <w:r w:rsidRPr="006E0483">
              <w:t>SINT-NIKLAAS</w:t>
            </w:r>
          </w:p>
        </w:tc>
        <w:tc>
          <w:tcPr>
            <w:tcW w:w="2551" w:type="dxa"/>
            <w:noWrap/>
            <w:hideMark/>
          </w:tcPr>
          <w:p w14:paraId="18FCB818" w14:textId="77777777" w:rsidR="007264EF" w:rsidRPr="006E0483" w:rsidRDefault="007264EF" w:rsidP="006E0483">
            <w:pPr>
              <w:jc w:val="right"/>
            </w:pPr>
            <w:r w:rsidRPr="006E0483">
              <w:t>€ 29 800</w:t>
            </w:r>
          </w:p>
        </w:tc>
      </w:tr>
      <w:tr w:rsidR="007264EF" w:rsidRPr="006E0483" w14:paraId="32DA4E86" w14:textId="77777777" w:rsidTr="006E0483">
        <w:trPr>
          <w:trHeight w:val="300"/>
        </w:trPr>
        <w:tc>
          <w:tcPr>
            <w:tcW w:w="2282" w:type="dxa"/>
            <w:noWrap/>
            <w:hideMark/>
          </w:tcPr>
          <w:p w14:paraId="549AEEB3" w14:textId="77777777" w:rsidR="007264EF" w:rsidRPr="006E0483" w:rsidRDefault="007264EF" w:rsidP="006E0483">
            <w:pPr>
              <w:jc w:val="right"/>
            </w:pPr>
            <w:r w:rsidRPr="006E0483">
              <w:lastRenderedPageBreak/>
              <w:t>36019</w:t>
            </w:r>
          </w:p>
        </w:tc>
        <w:tc>
          <w:tcPr>
            <w:tcW w:w="5515" w:type="dxa"/>
            <w:noWrap/>
            <w:hideMark/>
          </w:tcPr>
          <w:p w14:paraId="56C42351" w14:textId="77777777" w:rsidR="007264EF" w:rsidRPr="006E0483" w:rsidRDefault="007264EF">
            <w:r w:rsidRPr="006E0483">
              <w:t>STADEN</w:t>
            </w:r>
          </w:p>
        </w:tc>
        <w:tc>
          <w:tcPr>
            <w:tcW w:w="2551" w:type="dxa"/>
            <w:noWrap/>
            <w:hideMark/>
          </w:tcPr>
          <w:p w14:paraId="3D8BAF8B" w14:textId="77777777" w:rsidR="007264EF" w:rsidRPr="006E0483" w:rsidRDefault="007264EF" w:rsidP="006E0483">
            <w:pPr>
              <w:jc w:val="right"/>
            </w:pPr>
            <w:r w:rsidRPr="006E0483">
              <w:t>€ 1 400</w:t>
            </w:r>
          </w:p>
        </w:tc>
      </w:tr>
      <w:tr w:rsidR="007264EF" w:rsidRPr="006E0483" w14:paraId="692430B8" w14:textId="77777777" w:rsidTr="006E0483">
        <w:trPr>
          <w:trHeight w:val="300"/>
        </w:trPr>
        <w:tc>
          <w:tcPr>
            <w:tcW w:w="2282" w:type="dxa"/>
            <w:noWrap/>
            <w:hideMark/>
          </w:tcPr>
          <w:p w14:paraId="7C033B26" w14:textId="77777777" w:rsidR="007264EF" w:rsidRPr="006E0483" w:rsidRDefault="007264EF" w:rsidP="006E0483">
            <w:pPr>
              <w:jc w:val="right"/>
            </w:pPr>
            <w:r w:rsidRPr="006E0483">
              <w:t>24135</w:t>
            </w:r>
          </w:p>
        </w:tc>
        <w:tc>
          <w:tcPr>
            <w:tcW w:w="5515" w:type="dxa"/>
            <w:noWrap/>
            <w:hideMark/>
          </w:tcPr>
          <w:p w14:paraId="23012428" w14:textId="77777777" w:rsidR="007264EF" w:rsidRPr="006E0483" w:rsidRDefault="007264EF">
            <w:r w:rsidRPr="006E0483">
              <w:t>TIELT-WINGE</w:t>
            </w:r>
          </w:p>
        </w:tc>
        <w:tc>
          <w:tcPr>
            <w:tcW w:w="2551" w:type="dxa"/>
            <w:noWrap/>
            <w:hideMark/>
          </w:tcPr>
          <w:p w14:paraId="7DD4D60A" w14:textId="77777777" w:rsidR="007264EF" w:rsidRPr="006E0483" w:rsidRDefault="007264EF" w:rsidP="006E0483">
            <w:pPr>
              <w:jc w:val="right"/>
            </w:pPr>
            <w:r w:rsidRPr="006E0483">
              <w:t>€ 500</w:t>
            </w:r>
          </w:p>
        </w:tc>
      </w:tr>
      <w:tr w:rsidR="007264EF" w:rsidRPr="006E0483" w14:paraId="3998AAD6" w14:textId="77777777" w:rsidTr="006E0483">
        <w:trPr>
          <w:trHeight w:val="300"/>
        </w:trPr>
        <w:tc>
          <w:tcPr>
            <w:tcW w:w="2282" w:type="dxa"/>
            <w:noWrap/>
            <w:hideMark/>
          </w:tcPr>
          <w:p w14:paraId="2C6E030C" w14:textId="77777777" w:rsidR="007264EF" w:rsidRPr="006E0483" w:rsidRDefault="007264EF" w:rsidP="006E0483">
            <w:pPr>
              <w:jc w:val="right"/>
            </w:pPr>
            <w:r w:rsidRPr="006E0483">
              <w:t>24109</w:t>
            </w:r>
          </w:p>
        </w:tc>
        <w:tc>
          <w:tcPr>
            <w:tcW w:w="5515" w:type="dxa"/>
            <w:noWrap/>
            <w:hideMark/>
          </w:tcPr>
          <w:p w14:paraId="1377B509" w14:textId="77777777" w:rsidR="007264EF" w:rsidRPr="006E0483" w:rsidRDefault="007264EF">
            <w:r w:rsidRPr="006E0483">
              <w:t>TREMELO</w:t>
            </w:r>
          </w:p>
        </w:tc>
        <w:tc>
          <w:tcPr>
            <w:tcW w:w="2551" w:type="dxa"/>
            <w:noWrap/>
            <w:hideMark/>
          </w:tcPr>
          <w:p w14:paraId="7268CD4B" w14:textId="77777777" w:rsidR="007264EF" w:rsidRPr="006E0483" w:rsidRDefault="007264EF" w:rsidP="006E0483">
            <w:pPr>
              <w:jc w:val="right"/>
            </w:pPr>
            <w:r w:rsidRPr="006E0483">
              <w:t>€ 2 500</w:t>
            </w:r>
          </w:p>
        </w:tc>
      </w:tr>
      <w:tr w:rsidR="007264EF" w:rsidRPr="006E0483" w14:paraId="63E72163" w14:textId="77777777" w:rsidTr="006E0483">
        <w:trPr>
          <w:trHeight w:val="300"/>
        </w:trPr>
        <w:tc>
          <w:tcPr>
            <w:tcW w:w="2282" w:type="dxa"/>
            <w:noWrap/>
            <w:hideMark/>
          </w:tcPr>
          <w:p w14:paraId="30DE9F7F" w14:textId="77777777" w:rsidR="007264EF" w:rsidRPr="006E0483" w:rsidRDefault="007264EF" w:rsidP="006E0483">
            <w:pPr>
              <w:jc w:val="right"/>
            </w:pPr>
            <w:r w:rsidRPr="006E0483">
              <w:t>21016</w:t>
            </w:r>
          </w:p>
        </w:tc>
        <w:tc>
          <w:tcPr>
            <w:tcW w:w="5515" w:type="dxa"/>
            <w:noWrap/>
            <w:hideMark/>
          </w:tcPr>
          <w:p w14:paraId="6799971D" w14:textId="77777777" w:rsidR="007264EF" w:rsidRPr="006E0483" w:rsidRDefault="007264EF">
            <w:r w:rsidRPr="006E0483">
              <w:t>UCCLE/UKKEL</w:t>
            </w:r>
          </w:p>
        </w:tc>
        <w:tc>
          <w:tcPr>
            <w:tcW w:w="2551" w:type="dxa"/>
            <w:noWrap/>
            <w:hideMark/>
          </w:tcPr>
          <w:p w14:paraId="0A47146C" w14:textId="77777777" w:rsidR="007264EF" w:rsidRPr="006E0483" w:rsidRDefault="007264EF" w:rsidP="006E0483">
            <w:pPr>
              <w:jc w:val="right"/>
            </w:pPr>
            <w:r w:rsidRPr="006E0483">
              <w:t>€ 51 500</w:t>
            </w:r>
          </w:p>
        </w:tc>
      </w:tr>
      <w:tr w:rsidR="007264EF" w:rsidRPr="006E0483" w14:paraId="1BC26816" w14:textId="77777777" w:rsidTr="006E0483">
        <w:trPr>
          <w:trHeight w:val="300"/>
        </w:trPr>
        <w:tc>
          <w:tcPr>
            <w:tcW w:w="2282" w:type="dxa"/>
            <w:noWrap/>
            <w:hideMark/>
          </w:tcPr>
          <w:p w14:paraId="34F8CEF9" w14:textId="77777777" w:rsidR="007264EF" w:rsidRPr="006E0483" w:rsidRDefault="007264EF" w:rsidP="006E0483">
            <w:pPr>
              <w:jc w:val="right"/>
            </w:pPr>
            <w:r w:rsidRPr="006E0483">
              <w:t>63079</w:t>
            </w:r>
          </w:p>
        </w:tc>
        <w:tc>
          <w:tcPr>
            <w:tcW w:w="5515" w:type="dxa"/>
            <w:noWrap/>
            <w:hideMark/>
          </w:tcPr>
          <w:p w14:paraId="4828F189" w14:textId="77777777" w:rsidR="007264EF" w:rsidRPr="006E0483" w:rsidRDefault="007264EF">
            <w:r w:rsidRPr="006E0483">
              <w:t>VERVIERS</w:t>
            </w:r>
          </w:p>
        </w:tc>
        <w:tc>
          <w:tcPr>
            <w:tcW w:w="2551" w:type="dxa"/>
            <w:noWrap/>
            <w:hideMark/>
          </w:tcPr>
          <w:p w14:paraId="65C6EEC2" w14:textId="77777777" w:rsidR="007264EF" w:rsidRPr="006E0483" w:rsidRDefault="007264EF" w:rsidP="006E0483">
            <w:pPr>
              <w:jc w:val="right"/>
            </w:pPr>
            <w:r w:rsidRPr="006E0483">
              <w:t>€ 102 600</w:t>
            </w:r>
          </w:p>
        </w:tc>
      </w:tr>
      <w:tr w:rsidR="007264EF" w:rsidRPr="006E0483" w14:paraId="0895F13E" w14:textId="77777777" w:rsidTr="006E0483">
        <w:trPr>
          <w:trHeight w:val="300"/>
        </w:trPr>
        <w:tc>
          <w:tcPr>
            <w:tcW w:w="2282" w:type="dxa"/>
            <w:noWrap/>
            <w:hideMark/>
          </w:tcPr>
          <w:p w14:paraId="0C1FE525" w14:textId="77777777" w:rsidR="007264EF" w:rsidRPr="006E0483" w:rsidRDefault="007264EF" w:rsidP="006E0483">
            <w:pPr>
              <w:jc w:val="right"/>
            </w:pPr>
            <w:r w:rsidRPr="006E0483">
              <w:t>33041</w:t>
            </w:r>
          </w:p>
        </w:tc>
        <w:tc>
          <w:tcPr>
            <w:tcW w:w="5515" w:type="dxa"/>
            <w:noWrap/>
            <w:hideMark/>
          </w:tcPr>
          <w:p w14:paraId="3EA6650E" w14:textId="77777777" w:rsidR="007264EF" w:rsidRPr="006E0483" w:rsidRDefault="007264EF">
            <w:r w:rsidRPr="006E0483">
              <w:t>VLETEREN</w:t>
            </w:r>
          </w:p>
        </w:tc>
        <w:tc>
          <w:tcPr>
            <w:tcW w:w="2551" w:type="dxa"/>
            <w:noWrap/>
            <w:hideMark/>
          </w:tcPr>
          <w:p w14:paraId="107F8ECC" w14:textId="77777777" w:rsidR="007264EF" w:rsidRPr="006E0483" w:rsidRDefault="007264EF" w:rsidP="006E0483">
            <w:pPr>
              <w:jc w:val="right"/>
            </w:pPr>
            <w:r w:rsidRPr="006E0483">
              <w:t>€ 1 800</w:t>
            </w:r>
          </w:p>
        </w:tc>
      </w:tr>
      <w:tr w:rsidR="007264EF" w:rsidRPr="006E0483" w14:paraId="375ECF9E" w14:textId="77777777" w:rsidTr="006E0483">
        <w:trPr>
          <w:trHeight w:val="300"/>
        </w:trPr>
        <w:tc>
          <w:tcPr>
            <w:tcW w:w="2282" w:type="dxa"/>
            <w:noWrap/>
            <w:hideMark/>
          </w:tcPr>
          <w:p w14:paraId="7B5495C9" w14:textId="77777777" w:rsidR="007264EF" w:rsidRPr="006E0483" w:rsidRDefault="007264EF" w:rsidP="006E0483">
            <w:pPr>
              <w:jc w:val="right"/>
            </w:pPr>
            <w:r w:rsidRPr="006E0483">
              <w:t>13044</w:t>
            </w:r>
          </w:p>
        </w:tc>
        <w:tc>
          <w:tcPr>
            <w:tcW w:w="5515" w:type="dxa"/>
            <w:noWrap/>
            <w:hideMark/>
          </w:tcPr>
          <w:p w14:paraId="77033E0C" w14:textId="77777777" w:rsidR="007264EF" w:rsidRPr="006E0483" w:rsidRDefault="007264EF">
            <w:r w:rsidRPr="006E0483">
              <w:t>VORSELAAR</w:t>
            </w:r>
          </w:p>
        </w:tc>
        <w:tc>
          <w:tcPr>
            <w:tcW w:w="2551" w:type="dxa"/>
            <w:noWrap/>
            <w:hideMark/>
          </w:tcPr>
          <w:p w14:paraId="52704047" w14:textId="77777777" w:rsidR="007264EF" w:rsidRPr="006E0483" w:rsidRDefault="007264EF" w:rsidP="006E0483">
            <w:pPr>
              <w:jc w:val="right"/>
            </w:pPr>
            <w:r w:rsidRPr="006E0483">
              <w:t>€ 1 400</w:t>
            </w:r>
          </w:p>
        </w:tc>
      </w:tr>
      <w:tr w:rsidR="007264EF" w:rsidRPr="006E0483" w14:paraId="5F033683" w14:textId="77777777" w:rsidTr="006E0483">
        <w:trPr>
          <w:trHeight w:val="300"/>
        </w:trPr>
        <w:tc>
          <w:tcPr>
            <w:tcW w:w="2282" w:type="dxa"/>
            <w:noWrap/>
            <w:hideMark/>
          </w:tcPr>
          <w:p w14:paraId="4B4FA27C" w14:textId="77777777" w:rsidR="007264EF" w:rsidRPr="006E0483" w:rsidRDefault="007264EF" w:rsidP="006E0483">
            <w:pPr>
              <w:jc w:val="right"/>
            </w:pPr>
            <w:r w:rsidRPr="006E0483">
              <w:t>42026</w:t>
            </w:r>
          </w:p>
        </w:tc>
        <w:tc>
          <w:tcPr>
            <w:tcW w:w="5515" w:type="dxa"/>
            <w:noWrap/>
            <w:hideMark/>
          </w:tcPr>
          <w:p w14:paraId="491950D4" w14:textId="77777777" w:rsidR="007264EF" w:rsidRPr="006E0483" w:rsidRDefault="007264EF">
            <w:r w:rsidRPr="006E0483">
              <w:t>WICHELEN</w:t>
            </w:r>
          </w:p>
        </w:tc>
        <w:tc>
          <w:tcPr>
            <w:tcW w:w="2551" w:type="dxa"/>
            <w:noWrap/>
            <w:hideMark/>
          </w:tcPr>
          <w:p w14:paraId="6B3EB06D" w14:textId="77777777" w:rsidR="007264EF" w:rsidRPr="006E0483" w:rsidRDefault="007264EF" w:rsidP="006E0483">
            <w:pPr>
              <w:jc w:val="right"/>
            </w:pPr>
            <w:r w:rsidRPr="006E0483">
              <w:t>€ 1 400</w:t>
            </w:r>
          </w:p>
        </w:tc>
      </w:tr>
      <w:tr w:rsidR="007264EF" w:rsidRPr="006E0483" w14:paraId="165676FE" w14:textId="77777777" w:rsidTr="006E0483">
        <w:trPr>
          <w:trHeight w:val="300"/>
        </w:trPr>
        <w:tc>
          <w:tcPr>
            <w:tcW w:w="2282" w:type="dxa"/>
            <w:noWrap/>
            <w:hideMark/>
          </w:tcPr>
          <w:p w14:paraId="194F359B" w14:textId="77777777" w:rsidR="007264EF" w:rsidRPr="006E0483" w:rsidRDefault="007264EF" w:rsidP="006E0483">
            <w:pPr>
              <w:jc w:val="right"/>
            </w:pPr>
            <w:r w:rsidRPr="006E0483">
              <w:t>37018</w:t>
            </w:r>
          </w:p>
        </w:tc>
        <w:tc>
          <w:tcPr>
            <w:tcW w:w="5515" w:type="dxa"/>
            <w:noWrap/>
            <w:hideMark/>
          </w:tcPr>
          <w:p w14:paraId="0EC83202" w14:textId="77777777" w:rsidR="007264EF" w:rsidRPr="006E0483" w:rsidRDefault="007264EF">
            <w:r w:rsidRPr="006E0483">
              <w:t>WINGENE</w:t>
            </w:r>
          </w:p>
        </w:tc>
        <w:tc>
          <w:tcPr>
            <w:tcW w:w="2551" w:type="dxa"/>
            <w:noWrap/>
            <w:hideMark/>
          </w:tcPr>
          <w:p w14:paraId="31334122" w14:textId="77777777" w:rsidR="007264EF" w:rsidRPr="006E0483" w:rsidRDefault="007264EF" w:rsidP="006E0483">
            <w:pPr>
              <w:jc w:val="right"/>
            </w:pPr>
            <w:r w:rsidRPr="006E0483">
              <w:t>€ 2 400</w:t>
            </w:r>
          </w:p>
        </w:tc>
      </w:tr>
    </w:tbl>
    <w:p w14:paraId="14D0C430" w14:textId="41901C40" w:rsidR="00EA74B8" w:rsidRDefault="00EA74B8" w:rsidP="00EA74B8"/>
    <w:p w14:paraId="5098937F" w14:textId="77777777" w:rsidR="00BF6821" w:rsidRPr="00EA74B8" w:rsidRDefault="00BF6821" w:rsidP="00EA74B8">
      <w:pPr>
        <w:rPr>
          <w:rFonts w:ascii="Times New Roman" w:hAnsi="Times New Roman" w:cs="Times New Roman"/>
          <w:sz w:val="24"/>
          <w:szCs w:val="24"/>
          <w:lang w:val="fr-BE"/>
        </w:rPr>
      </w:pPr>
    </w:p>
    <w:tbl>
      <w:tblPr>
        <w:tblW w:w="10861" w:type="dxa"/>
        <w:tblInd w:w="-797" w:type="dxa"/>
        <w:tblLayout w:type="fixed"/>
        <w:tblCellMar>
          <w:left w:w="283" w:type="dxa"/>
          <w:right w:w="283" w:type="dxa"/>
        </w:tblCellMar>
        <w:tblLook w:val="0000" w:firstRow="0" w:lastRow="0" w:firstColumn="0" w:lastColumn="0" w:noHBand="0" w:noVBand="0"/>
      </w:tblPr>
      <w:tblGrid>
        <w:gridCol w:w="5310"/>
        <w:gridCol w:w="5310"/>
        <w:gridCol w:w="241"/>
      </w:tblGrid>
      <w:tr w:rsidR="00EA74B8" w:rsidRPr="00EA74B8" w14:paraId="32D31081" w14:textId="77777777" w:rsidTr="007E4932">
        <w:trPr>
          <w:trHeight w:val="1159"/>
        </w:trPr>
        <w:tc>
          <w:tcPr>
            <w:tcW w:w="5310" w:type="dxa"/>
          </w:tcPr>
          <w:p w14:paraId="1FC197DF" w14:textId="4D95ECED" w:rsidR="00EA74B8" w:rsidRPr="00EA74B8" w:rsidRDefault="00EA74B8" w:rsidP="00EA74B8">
            <w:pPr>
              <w:tabs>
                <w:tab w:val="left" w:pos="3600"/>
              </w:tabs>
              <w:spacing w:after="0" w:line="240" w:lineRule="auto"/>
              <w:jc w:val="both"/>
              <w:rPr>
                <w:rFonts w:ascii="Times New Roman" w:hAnsi="Times New Roman" w:cs="Times New Roman"/>
                <w:sz w:val="24"/>
                <w:szCs w:val="24"/>
                <w:lang w:val="fr-FR"/>
              </w:rPr>
            </w:pPr>
            <w:r w:rsidRPr="00EA74B8">
              <w:rPr>
                <w:rFonts w:ascii="Times New Roman" w:hAnsi="Times New Roman" w:cs="Times New Roman"/>
                <w:sz w:val="24"/>
                <w:szCs w:val="24"/>
                <w:lang w:val="fr-BE"/>
              </w:rPr>
              <w:t>Vu pou</w:t>
            </w:r>
            <w:r w:rsidR="00BF6821">
              <w:rPr>
                <w:rFonts w:ascii="Times New Roman" w:hAnsi="Times New Roman" w:cs="Times New Roman"/>
                <w:sz w:val="24"/>
                <w:szCs w:val="24"/>
                <w:lang w:val="fr-BE"/>
              </w:rPr>
              <w:t>r être annexé à Notre arrêté du</w:t>
            </w:r>
            <w:r w:rsidRPr="00EA74B8">
              <w:rPr>
                <w:rFonts w:ascii="Times New Roman" w:hAnsi="Times New Roman" w:cs="Times New Roman"/>
                <w:sz w:val="24"/>
                <w:szCs w:val="24"/>
                <w:lang w:val="fr-FR"/>
              </w:rPr>
              <w:t xml:space="preserve"> </w:t>
            </w:r>
          </w:p>
          <w:p w14:paraId="60EC1236" w14:textId="09B9F758" w:rsidR="00EA74B8" w:rsidRPr="00EA74B8" w:rsidRDefault="007E4932" w:rsidP="00EA74B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29 juillet 2019</w:t>
            </w:r>
          </w:p>
          <w:p w14:paraId="5B839767" w14:textId="77777777" w:rsidR="00EA74B8" w:rsidRPr="00EA74B8" w:rsidRDefault="00EA74B8" w:rsidP="00EA74B8">
            <w:pPr>
              <w:spacing w:after="0" w:line="240" w:lineRule="auto"/>
              <w:jc w:val="both"/>
              <w:rPr>
                <w:rFonts w:ascii="Times New Roman" w:hAnsi="Times New Roman" w:cs="Times New Roman"/>
                <w:sz w:val="24"/>
                <w:szCs w:val="24"/>
                <w:lang w:val="fr-FR"/>
              </w:rPr>
            </w:pPr>
          </w:p>
          <w:p w14:paraId="625438EF" w14:textId="77777777" w:rsidR="00EA74B8" w:rsidRPr="00EA74B8" w:rsidRDefault="00EA74B8" w:rsidP="00EA74B8">
            <w:pPr>
              <w:spacing w:after="0" w:line="240" w:lineRule="auto"/>
              <w:jc w:val="both"/>
              <w:rPr>
                <w:rFonts w:ascii="Times New Roman" w:hAnsi="Times New Roman" w:cs="Times New Roman"/>
                <w:sz w:val="24"/>
                <w:szCs w:val="24"/>
                <w:lang w:val="fr-FR"/>
              </w:rPr>
            </w:pPr>
          </w:p>
          <w:p w14:paraId="541925F4" w14:textId="5E7F48D0" w:rsidR="00EA74B8" w:rsidRDefault="00EA74B8" w:rsidP="00EA74B8">
            <w:pPr>
              <w:spacing w:after="0" w:line="240" w:lineRule="auto"/>
              <w:jc w:val="both"/>
              <w:rPr>
                <w:rFonts w:ascii="Times New Roman" w:hAnsi="Times New Roman" w:cs="Times New Roman"/>
                <w:sz w:val="24"/>
                <w:szCs w:val="24"/>
                <w:lang w:val="fr-FR"/>
              </w:rPr>
            </w:pPr>
          </w:p>
          <w:p w14:paraId="54194467" w14:textId="77777777" w:rsidR="00BF6821" w:rsidRPr="00EA74B8" w:rsidRDefault="00BF6821" w:rsidP="00EA74B8">
            <w:pPr>
              <w:spacing w:after="0" w:line="240" w:lineRule="auto"/>
              <w:jc w:val="both"/>
              <w:rPr>
                <w:rFonts w:ascii="Times New Roman" w:hAnsi="Times New Roman" w:cs="Times New Roman"/>
                <w:sz w:val="24"/>
                <w:szCs w:val="24"/>
                <w:lang w:val="fr-FR"/>
              </w:rPr>
            </w:pPr>
          </w:p>
          <w:p w14:paraId="63D1E884" w14:textId="77777777" w:rsidR="00EA74B8" w:rsidRPr="00EA74B8" w:rsidRDefault="00EA74B8" w:rsidP="00EA74B8">
            <w:pPr>
              <w:spacing w:after="0" w:line="240" w:lineRule="auto"/>
              <w:jc w:val="both"/>
              <w:rPr>
                <w:rFonts w:ascii="Times New Roman" w:hAnsi="Times New Roman" w:cs="Times New Roman"/>
                <w:sz w:val="24"/>
                <w:szCs w:val="24"/>
                <w:lang w:val="fr-FR"/>
              </w:rPr>
            </w:pPr>
          </w:p>
          <w:p w14:paraId="06D1F8DB" w14:textId="77777777" w:rsidR="00EA74B8" w:rsidRPr="00EA74B8" w:rsidRDefault="00EA74B8" w:rsidP="00EA74B8">
            <w:pPr>
              <w:spacing w:after="0" w:line="240" w:lineRule="auto"/>
              <w:jc w:val="both"/>
              <w:rPr>
                <w:rFonts w:ascii="Times New Roman" w:hAnsi="Times New Roman" w:cs="Times New Roman"/>
                <w:sz w:val="24"/>
                <w:szCs w:val="24"/>
                <w:lang w:val="fr-FR"/>
              </w:rPr>
            </w:pPr>
          </w:p>
          <w:p w14:paraId="4044A86C" w14:textId="77777777" w:rsidR="00EA74B8" w:rsidRPr="00EA74B8" w:rsidRDefault="00EA74B8" w:rsidP="00EA74B8">
            <w:pPr>
              <w:spacing w:after="0" w:line="240" w:lineRule="auto"/>
              <w:jc w:val="both"/>
              <w:rPr>
                <w:rFonts w:ascii="Times New Roman" w:hAnsi="Times New Roman" w:cs="Times New Roman"/>
                <w:sz w:val="24"/>
                <w:szCs w:val="24"/>
                <w:lang w:val="fr-FR"/>
              </w:rPr>
            </w:pPr>
          </w:p>
          <w:p w14:paraId="24FE2049" w14:textId="77777777" w:rsidR="00EA74B8" w:rsidRPr="00EA74B8" w:rsidRDefault="00EA74B8" w:rsidP="00EA74B8">
            <w:pPr>
              <w:spacing w:after="0" w:line="240" w:lineRule="auto"/>
              <w:jc w:val="both"/>
              <w:rPr>
                <w:rFonts w:ascii="Times New Roman" w:hAnsi="Times New Roman" w:cs="Times New Roman"/>
                <w:sz w:val="24"/>
                <w:szCs w:val="24"/>
                <w:lang w:val="fr-FR"/>
              </w:rPr>
            </w:pPr>
          </w:p>
          <w:p w14:paraId="44295D52" w14:textId="7782D345" w:rsidR="00EA74B8" w:rsidRDefault="00EA74B8" w:rsidP="00EA74B8">
            <w:pPr>
              <w:spacing w:after="0" w:line="240" w:lineRule="auto"/>
              <w:jc w:val="both"/>
              <w:rPr>
                <w:rFonts w:ascii="Times New Roman" w:hAnsi="Times New Roman" w:cs="Times New Roman"/>
                <w:sz w:val="24"/>
                <w:szCs w:val="24"/>
                <w:lang w:val="fr-FR"/>
              </w:rPr>
            </w:pPr>
          </w:p>
          <w:p w14:paraId="70EFFBB8" w14:textId="4198B336" w:rsidR="00BF6821" w:rsidRDefault="00BF6821" w:rsidP="00EA74B8">
            <w:pPr>
              <w:spacing w:after="0" w:line="240" w:lineRule="auto"/>
              <w:jc w:val="both"/>
              <w:rPr>
                <w:rFonts w:ascii="Times New Roman" w:hAnsi="Times New Roman" w:cs="Times New Roman"/>
                <w:sz w:val="24"/>
                <w:szCs w:val="24"/>
                <w:lang w:val="fr-FR"/>
              </w:rPr>
            </w:pPr>
          </w:p>
          <w:p w14:paraId="6DC73212" w14:textId="77777777" w:rsidR="00EA74B8" w:rsidRDefault="00EA74B8" w:rsidP="00EA74B8">
            <w:pPr>
              <w:tabs>
                <w:tab w:val="left" w:pos="3600"/>
              </w:tabs>
              <w:spacing w:after="0" w:line="240" w:lineRule="auto"/>
              <w:jc w:val="both"/>
              <w:rPr>
                <w:rFonts w:ascii="Times New Roman" w:hAnsi="Times New Roman" w:cs="Times New Roman"/>
                <w:sz w:val="24"/>
                <w:szCs w:val="24"/>
                <w:lang w:val="fr-FR"/>
              </w:rPr>
            </w:pPr>
          </w:p>
          <w:p w14:paraId="68DC5ECD" w14:textId="0DD8C524" w:rsidR="00F35CDA" w:rsidRPr="00EA74B8" w:rsidRDefault="00F35CDA" w:rsidP="00EA74B8">
            <w:pPr>
              <w:tabs>
                <w:tab w:val="left" w:pos="3600"/>
              </w:tabs>
              <w:spacing w:after="0" w:line="240" w:lineRule="auto"/>
              <w:jc w:val="both"/>
              <w:rPr>
                <w:rFonts w:ascii="Times New Roman" w:hAnsi="Times New Roman" w:cs="Times New Roman"/>
                <w:sz w:val="24"/>
                <w:szCs w:val="24"/>
                <w:lang w:val="fr-BE"/>
              </w:rPr>
            </w:pPr>
          </w:p>
        </w:tc>
        <w:tc>
          <w:tcPr>
            <w:tcW w:w="5551" w:type="dxa"/>
            <w:gridSpan w:val="2"/>
          </w:tcPr>
          <w:p w14:paraId="280323A1" w14:textId="5A15203E" w:rsidR="00EA74B8" w:rsidRPr="00EA74B8" w:rsidRDefault="00EA74B8" w:rsidP="00EA74B8">
            <w:pPr>
              <w:tabs>
                <w:tab w:val="left" w:pos="3600"/>
              </w:tabs>
              <w:spacing w:after="0" w:line="240" w:lineRule="auto"/>
              <w:jc w:val="both"/>
              <w:rPr>
                <w:rFonts w:ascii="Times New Roman" w:hAnsi="Times New Roman" w:cs="Times New Roman"/>
                <w:sz w:val="24"/>
                <w:szCs w:val="24"/>
                <w:lang w:val="nl-NL"/>
              </w:rPr>
            </w:pPr>
            <w:r w:rsidRPr="00EA74B8">
              <w:rPr>
                <w:rFonts w:ascii="Times New Roman" w:hAnsi="Times New Roman" w:cs="Times New Roman"/>
                <w:sz w:val="24"/>
                <w:szCs w:val="24"/>
                <w:lang w:val="nl-NL"/>
              </w:rPr>
              <w:t>Gezien om gevoeg</w:t>
            </w:r>
            <w:r w:rsidR="00BF6821">
              <w:rPr>
                <w:rFonts w:ascii="Times New Roman" w:hAnsi="Times New Roman" w:cs="Times New Roman"/>
                <w:sz w:val="24"/>
                <w:szCs w:val="24"/>
                <w:lang w:val="nl-NL"/>
              </w:rPr>
              <w:t>d te worden bij Ons besluit van</w:t>
            </w:r>
            <w:r w:rsidRPr="00EA74B8">
              <w:rPr>
                <w:rFonts w:ascii="Times New Roman" w:hAnsi="Times New Roman" w:cs="Times New Roman"/>
                <w:sz w:val="24"/>
                <w:szCs w:val="24"/>
                <w:lang w:val="nl-NL"/>
              </w:rPr>
              <w:t xml:space="preserve">  </w:t>
            </w:r>
          </w:p>
          <w:p w14:paraId="1B7AA830" w14:textId="3EE4D061" w:rsidR="00EA74B8" w:rsidRPr="00EA74B8" w:rsidRDefault="007E4932" w:rsidP="00EA74B8">
            <w:pPr>
              <w:tabs>
                <w:tab w:val="left" w:pos="3600"/>
              </w:tabs>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29 juli 2019</w:t>
            </w:r>
          </w:p>
          <w:p w14:paraId="4B9304F7" w14:textId="77777777" w:rsidR="00EA74B8" w:rsidRPr="00EA74B8" w:rsidRDefault="00EA74B8" w:rsidP="00EA74B8">
            <w:pPr>
              <w:tabs>
                <w:tab w:val="left" w:pos="3600"/>
              </w:tabs>
              <w:spacing w:after="0" w:line="240" w:lineRule="auto"/>
              <w:jc w:val="both"/>
              <w:rPr>
                <w:rFonts w:ascii="Times New Roman" w:hAnsi="Times New Roman" w:cs="Times New Roman"/>
                <w:sz w:val="24"/>
                <w:szCs w:val="24"/>
                <w:lang w:val="nl-NL"/>
              </w:rPr>
            </w:pPr>
          </w:p>
        </w:tc>
      </w:tr>
      <w:tr w:rsidR="00F35CDA" w:rsidRPr="00EA74B8" w14:paraId="23C97DC9" w14:textId="77777777" w:rsidTr="00CE0101">
        <w:trPr>
          <w:trHeight w:val="1159"/>
        </w:trPr>
        <w:tc>
          <w:tcPr>
            <w:tcW w:w="10861" w:type="dxa"/>
            <w:gridSpan w:val="3"/>
          </w:tcPr>
          <w:p w14:paraId="3338C425" w14:textId="0AC67B96" w:rsidR="00F35CDA" w:rsidRPr="00EA74B8" w:rsidRDefault="00F35CDA" w:rsidP="00F35CDA">
            <w:pPr>
              <w:tabs>
                <w:tab w:val="left" w:pos="3600"/>
              </w:tabs>
              <w:spacing w:after="0" w:line="240" w:lineRule="auto"/>
              <w:jc w:val="center"/>
              <w:rPr>
                <w:rFonts w:ascii="Times New Roman" w:hAnsi="Times New Roman" w:cs="Times New Roman"/>
                <w:sz w:val="24"/>
                <w:szCs w:val="24"/>
                <w:lang w:val="nl-NL"/>
              </w:rPr>
            </w:pPr>
            <w:proofErr w:type="spellStart"/>
            <w:r>
              <w:rPr>
                <w:rFonts w:ascii="Times New Roman" w:hAnsi="Times New Roman" w:cs="Times New Roman"/>
                <w:sz w:val="24"/>
                <w:szCs w:val="24"/>
                <w:lang w:val="nl-NL"/>
              </w:rPr>
              <w:t>Signé</w:t>
            </w:r>
            <w:proofErr w:type="spellEnd"/>
            <w:r>
              <w:rPr>
                <w:rFonts w:ascii="Times New Roman" w:hAnsi="Times New Roman" w:cs="Times New Roman"/>
                <w:sz w:val="24"/>
                <w:szCs w:val="24"/>
                <w:lang w:val="nl-NL"/>
              </w:rPr>
              <w:t xml:space="preserve"> / Getekend</w:t>
            </w:r>
          </w:p>
        </w:tc>
      </w:tr>
      <w:tr w:rsidR="00EA74B8" w:rsidRPr="00EA74B8" w14:paraId="6898D796" w14:textId="77777777" w:rsidTr="007E4932">
        <w:trPr>
          <w:gridAfter w:val="1"/>
          <w:wAfter w:w="241" w:type="dxa"/>
        </w:trPr>
        <w:tc>
          <w:tcPr>
            <w:tcW w:w="5310" w:type="dxa"/>
          </w:tcPr>
          <w:p w14:paraId="4209AC1E" w14:textId="77777777" w:rsidR="00EA74B8" w:rsidRPr="00EA74B8" w:rsidRDefault="00EA74B8" w:rsidP="00EA74B8">
            <w:pPr>
              <w:spacing w:after="0" w:line="240" w:lineRule="auto"/>
              <w:jc w:val="both"/>
              <w:rPr>
                <w:rFonts w:ascii="Times New Roman" w:hAnsi="Times New Roman" w:cs="Times New Roman"/>
                <w:sz w:val="24"/>
                <w:szCs w:val="24"/>
              </w:rPr>
            </w:pPr>
            <w:r w:rsidRPr="00EA74B8">
              <w:rPr>
                <w:rFonts w:ascii="Times New Roman" w:hAnsi="Times New Roman" w:cs="Times New Roman"/>
                <w:sz w:val="24"/>
                <w:szCs w:val="24"/>
              </w:rPr>
              <w:t xml:space="preserve">Par </w:t>
            </w:r>
            <w:proofErr w:type="spellStart"/>
            <w:r w:rsidRPr="00EA74B8">
              <w:rPr>
                <w:rFonts w:ascii="Times New Roman" w:hAnsi="Times New Roman" w:cs="Times New Roman"/>
                <w:sz w:val="24"/>
                <w:szCs w:val="24"/>
              </w:rPr>
              <w:t>le</w:t>
            </w:r>
            <w:proofErr w:type="spellEnd"/>
            <w:r w:rsidRPr="00EA74B8">
              <w:rPr>
                <w:rFonts w:ascii="Times New Roman" w:hAnsi="Times New Roman" w:cs="Times New Roman"/>
                <w:sz w:val="24"/>
                <w:szCs w:val="24"/>
              </w:rPr>
              <w:t xml:space="preserve"> </w:t>
            </w:r>
            <w:proofErr w:type="spellStart"/>
            <w:r w:rsidRPr="00EA74B8">
              <w:rPr>
                <w:rFonts w:ascii="Times New Roman" w:hAnsi="Times New Roman" w:cs="Times New Roman"/>
                <w:sz w:val="24"/>
                <w:szCs w:val="24"/>
              </w:rPr>
              <w:t>Roi</w:t>
            </w:r>
            <w:proofErr w:type="spellEnd"/>
            <w:r w:rsidRPr="00EA74B8">
              <w:rPr>
                <w:rFonts w:ascii="Times New Roman" w:hAnsi="Times New Roman" w:cs="Times New Roman"/>
                <w:sz w:val="24"/>
                <w:szCs w:val="24"/>
              </w:rPr>
              <w:t xml:space="preserve"> :</w:t>
            </w:r>
          </w:p>
          <w:p w14:paraId="081CDC9C" w14:textId="77777777" w:rsidR="00EA74B8" w:rsidRPr="00EA74B8" w:rsidRDefault="00EA74B8" w:rsidP="00EA74B8">
            <w:pPr>
              <w:spacing w:after="0" w:line="240" w:lineRule="auto"/>
              <w:jc w:val="both"/>
              <w:rPr>
                <w:rFonts w:ascii="Times New Roman" w:hAnsi="Times New Roman" w:cs="Times New Roman"/>
                <w:sz w:val="24"/>
                <w:szCs w:val="24"/>
                <w:lang w:val="nl-NL"/>
              </w:rPr>
            </w:pPr>
          </w:p>
          <w:p w14:paraId="1B6636D4" w14:textId="77777777" w:rsidR="00EA74B8" w:rsidRPr="00EA74B8" w:rsidRDefault="00EA74B8" w:rsidP="00EA74B8">
            <w:pPr>
              <w:spacing w:after="0" w:line="240" w:lineRule="auto"/>
              <w:jc w:val="both"/>
              <w:rPr>
                <w:rFonts w:ascii="Times New Roman" w:hAnsi="Times New Roman" w:cs="Times New Roman"/>
                <w:sz w:val="24"/>
                <w:szCs w:val="24"/>
                <w:lang w:val="nl-NL"/>
              </w:rPr>
            </w:pPr>
          </w:p>
        </w:tc>
        <w:tc>
          <w:tcPr>
            <w:tcW w:w="5310" w:type="dxa"/>
          </w:tcPr>
          <w:p w14:paraId="662CE886" w14:textId="692DC187" w:rsidR="00EA74B8" w:rsidRPr="00EA74B8" w:rsidRDefault="00EA74B8" w:rsidP="00EA74B8">
            <w:pPr>
              <w:spacing w:after="0" w:line="240" w:lineRule="auto"/>
              <w:jc w:val="both"/>
              <w:rPr>
                <w:rFonts w:ascii="Times New Roman" w:hAnsi="Times New Roman" w:cs="Times New Roman"/>
                <w:sz w:val="24"/>
                <w:szCs w:val="24"/>
                <w:lang w:val="nl-NL"/>
              </w:rPr>
            </w:pPr>
            <w:r w:rsidRPr="00EA74B8">
              <w:rPr>
                <w:rFonts w:ascii="Times New Roman" w:hAnsi="Times New Roman" w:cs="Times New Roman"/>
                <w:sz w:val="24"/>
                <w:szCs w:val="24"/>
                <w:lang w:val="nl-NL"/>
              </w:rPr>
              <w:t>Van Koningswege :</w:t>
            </w:r>
          </w:p>
          <w:p w14:paraId="3F6231C1" w14:textId="77777777" w:rsidR="00EA74B8" w:rsidRPr="00EA74B8" w:rsidRDefault="00EA74B8" w:rsidP="00EA74B8">
            <w:pPr>
              <w:spacing w:after="0" w:line="240" w:lineRule="auto"/>
              <w:jc w:val="both"/>
              <w:rPr>
                <w:rFonts w:ascii="Times New Roman" w:hAnsi="Times New Roman" w:cs="Times New Roman"/>
                <w:sz w:val="24"/>
                <w:szCs w:val="24"/>
              </w:rPr>
            </w:pPr>
          </w:p>
          <w:p w14:paraId="351B7E7F" w14:textId="77777777" w:rsidR="00EA74B8" w:rsidRPr="00EA74B8" w:rsidRDefault="00EA74B8" w:rsidP="00EA74B8">
            <w:pPr>
              <w:spacing w:after="0" w:line="240" w:lineRule="auto"/>
              <w:jc w:val="both"/>
              <w:rPr>
                <w:rFonts w:ascii="Times New Roman" w:hAnsi="Times New Roman" w:cs="Times New Roman"/>
                <w:sz w:val="24"/>
                <w:szCs w:val="24"/>
              </w:rPr>
            </w:pPr>
          </w:p>
          <w:p w14:paraId="7AD0AF9D" w14:textId="77777777" w:rsidR="00EA74B8" w:rsidRPr="00EA74B8" w:rsidRDefault="00EA74B8" w:rsidP="00EA74B8">
            <w:pPr>
              <w:spacing w:after="0" w:line="240" w:lineRule="auto"/>
              <w:jc w:val="both"/>
              <w:rPr>
                <w:rFonts w:ascii="Times New Roman" w:hAnsi="Times New Roman" w:cs="Times New Roman"/>
                <w:sz w:val="24"/>
                <w:szCs w:val="24"/>
              </w:rPr>
            </w:pPr>
          </w:p>
        </w:tc>
      </w:tr>
      <w:tr w:rsidR="00EA74B8" w:rsidRPr="00EA74B8" w14:paraId="63EAD1F3" w14:textId="77777777" w:rsidTr="007E4932">
        <w:trPr>
          <w:gridAfter w:val="1"/>
          <w:wAfter w:w="241" w:type="dxa"/>
        </w:trPr>
        <w:tc>
          <w:tcPr>
            <w:tcW w:w="5310" w:type="dxa"/>
          </w:tcPr>
          <w:p w14:paraId="5647FAC0" w14:textId="77777777" w:rsidR="00EA74B8" w:rsidRPr="00EA74B8" w:rsidRDefault="00EA74B8" w:rsidP="00EA74B8">
            <w:pPr>
              <w:spacing w:after="0" w:line="240" w:lineRule="auto"/>
              <w:jc w:val="both"/>
              <w:rPr>
                <w:rFonts w:ascii="Times New Roman" w:hAnsi="Times New Roman" w:cs="Times New Roman"/>
                <w:sz w:val="24"/>
                <w:szCs w:val="24"/>
                <w:lang w:val="fr-FR"/>
              </w:rPr>
            </w:pPr>
            <w:r w:rsidRPr="00EA74B8">
              <w:rPr>
                <w:rFonts w:ascii="Times New Roman" w:hAnsi="Times New Roman" w:cs="Times New Roman"/>
                <w:sz w:val="24"/>
                <w:szCs w:val="24"/>
                <w:lang w:val="fr-FR"/>
              </w:rPr>
              <w:t>Le Ministre des Classes moyennes, des Indépendants, des P.M.E, de l'Agriculture et de l'Intégration sociale,</w:t>
            </w:r>
          </w:p>
          <w:p w14:paraId="226B8CCA" w14:textId="77777777" w:rsidR="00EA74B8" w:rsidRPr="00EA74B8" w:rsidRDefault="00EA74B8" w:rsidP="00EA74B8">
            <w:pPr>
              <w:spacing w:after="0" w:line="240" w:lineRule="auto"/>
              <w:jc w:val="both"/>
              <w:rPr>
                <w:rFonts w:ascii="Times New Roman" w:hAnsi="Times New Roman" w:cs="Times New Roman"/>
                <w:sz w:val="24"/>
                <w:szCs w:val="24"/>
                <w:lang w:val="fr-FR"/>
              </w:rPr>
            </w:pPr>
          </w:p>
          <w:p w14:paraId="1304F096" w14:textId="77777777" w:rsidR="00EA74B8" w:rsidRPr="00EA74B8" w:rsidRDefault="00EA74B8" w:rsidP="00EA74B8">
            <w:pPr>
              <w:spacing w:after="0" w:line="240" w:lineRule="auto"/>
              <w:jc w:val="both"/>
              <w:rPr>
                <w:rFonts w:ascii="Times New Roman" w:hAnsi="Times New Roman" w:cs="Times New Roman"/>
                <w:sz w:val="24"/>
                <w:szCs w:val="24"/>
                <w:lang w:val="fr-FR"/>
              </w:rPr>
            </w:pPr>
          </w:p>
          <w:p w14:paraId="56E1E0D6" w14:textId="77777777" w:rsidR="00EA74B8" w:rsidRPr="00EA74B8" w:rsidRDefault="00EA74B8" w:rsidP="00EA74B8">
            <w:pPr>
              <w:spacing w:after="0" w:line="240" w:lineRule="auto"/>
              <w:jc w:val="both"/>
              <w:rPr>
                <w:rFonts w:ascii="Times New Roman" w:hAnsi="Times New Roman" w:cs="Times New Roman"/>
                <w:sz w:val="24"/>
                <w:szCs w:val="24"/>
                <w:lang w:val="fr-FR"/>
              </w:rPr>
            </w:pPr>
          </w:p>
          <w:p w14:paraId="5BAADE1A" w14:textId="77777777" w:rsidR="00EA74B8" w:rsidRPr="00EA74B8" w:rsidRDefault="00EA74B8" w:rsidP="00EA74B8">
            <w:pPr>
              <w:spacing w:after="0" w:line="240" w:lineRule="auto"/>
              <w:jc w:val="both"/>
              <w:rPr>
                <w:rFonts w:ascii="Times New Roman" w:hAnsi="Times New Roman" w:cs="Times New Roman"/>
                <w:sz w:val="24"/>
                <w:szCs w:val="24"/>
                <w:lang w:val="fr-BE"/>
              </w:rPr>
            </w:pPr>
          </w:p>
        </w:tc>
        <w:tc>
          <w:tcPr>
            <w:tcW w:w="5310" w:type="dxa"/>
          </w:tcPr>
          <w:p w14:paraId="4A9377A6" w14:textId="3B52343D" w:rsidR="00EA74B8" w:rsidRPr="00EA74B8" w:rsidRDefault="00EA74B8" w:rsidP="00EA74B8">
            <w:pPr>
              <w:spacing w:after="0" w:line="240" w:lineRule="auto"/>
              <w:jc w:val="both"/>
              <w:rPr>
                <w:rFonts w:ascii="Times New Roman" w:hAnsi="Times New Roman" w:cs="Times New Roman"/>
                <w:sz w:val="24"/>
                <w:szCs w:val="24"/>
              </w:rPr>
            </w:pPr>
            <w:r w:rsidRPr="00EA74B8">
              <w:rPr>
                <w:rFonts w:ascii="Times New Roman" w:hAnsi="Times New Roman" w:cs="Times New Roman"/>
                <w:sz w:val="24"/>
                <w:szCs w:val="24"/>
                <w:lang w:val="nl-NL"/>
              </w:rPr>
              <w:t xml:space="preserve">De Minister van Middenstand, Zelfstandigen, </w:t>
            </w:r>
            <w:proofErr w:type="spellStart"/>
            <w:r w:rsidRPr="00EA74B8">
              <w:rPr>
                <w:rFonts w:ascii="Times New Roman" w:hAnsi="Times New Roman" w:cs="Times New Roman"/>
                <w:sz w:val="24"/>
                <w:szCs w:val="24"/>
                <w:lang w:val="nl-NL"/>
              </w:rPr>
              <w:t>KMO’s</w:t>
            </w:r>
            <w:proofErr w:type="spellEnd"/>
            <w:r w:rsidRPr="00EA74B8">
              <w:rPr>
                <w:rFonts w:ascii="Times New Roman" w:hAnsi="Times New Roman" w:cs="Times New Roman"/>
                <w:sz w:val="24"/>
                <w:szCs w:val="24"/>
                <w:lang w:val="nl-NL"/>
              </w:rPr>
              <w:t>, Landbouw en Maatschappelijke Integratie,</w:t>
            </w:r>
          </w:p>
        </w:tc>
      </w:tr>
    </w:tbl>
    <w:p w14:paraId="42853B62" w14:textId="77777777" w:rsidR="00EA74B8" w:rsidRPr="00EA74B8" w:rsidRDefault="00EA74B8" w:rsidP="00EA74B8">
      <w:pPr>
        <w:spacing w:after="0" w:line="240" w:lineRule="auto"/>
        <w:jc w:val="center"/>
        <w:rPr>
          <w:rFonts w:ascii="Times New Roman" w:hAnsi="Times New Roman" w:cs="Times New Roman"/>
          <w:sz w:val="24"/>
          <w:szCs w:val="24"/>
        </w:rPr>
      </w:pPr>
    </w:p>
    <w:p w14:paraId="0C43EBDB" w14:textId="77777777" w:rsidR="00EA74B8" w:rsidRPr="00EA74B8" w:rsidRDefault="00EA74B8" w:rsidP="00EA74B8">
      <w:pPr>
        <w:spacing w:after="0" w:line="240" w:lineRule="auto"/>
        <w:jc w:val="center"/>
        <w:rPr>
          <w:rFonts w:ascii="Times New Roman" w:hAnsi="Times New Roman" w:cs="Times New Roman"/>
          <w:sz w:val="24"/>
          <w:szCs w:val="24"/>
        </w:rPr>
      </w:pPr>
    </w:p>
    <w:p w14:paraId="24BBEE74" w14:textId="77777777" w:rsidR="00EA74B8" w:rsidRPr="00EA74B8" w:rsidRDefault="00EA74B8" w:rsidP="00EA74B8">
      <w:pPr>
        <w:spacing w:after="0" w:line="240" w:lineRule="auto"/>
        <w:jc w:val="center"/>
        <w:rPr>
          <w:rFonts w:ascii="Times New Roman" w:hAnsi="Times New Roman" w:cs="Times New Roman"/>
          <w:sz w:val="24"/>
          <w:szCs w:val="24"/>
        </w:rPr>
      </w:pPr>
    </w:p>
    <w:p w14:paraId="58B78CF7" w14:textId="0D6E61DD" w:rsidR="00EA74B8" w:rsidRPr="00EA74B8" w:rsidRDefault="00F35CDA" w:rsidP="00EA74B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Signé</w:t>
      </w:r>
      <w:proofErr w:type="spellEnd"/>
      <w:r>
        <w:rPr>
          <w:rFonts w:ascii="Times New Roman" w:hAnsi="Times New Roman" w:cs="Times New Roman"/>
          <w:sz w:val="24"/>
          <w:szCs w:val="24"/>
        </w:rPr>
        <w:t xml:space="preserve"> / Getekend</w:t>
      </w:r>
    </w:p>
    <w:p w14:paraId="14A7BBBF" w14:textId="77777777" w:rsidR="00EA74B8" w:rsidRPr="00EA74B8" w:rsidRDefault="00EA74B8" w:rsidP="00EA74B8">
      <w:pPr>
        <w:spacing w:after="0" w:line="240" w:lineRule="auto"/>
        <w:jc w:val="center"/>
        <w:rPr>
          <w:rFonts w:ascii="Times New Roman" w:hAnsi="Times New Roman" w:cs="Times New Roman"/>
          <w:sz w:val="24"/>
          <w:szCs w:val="24"/>
        </w:rPr>
      </w:pPr>
    </w:p>
    <w:p w14:paraId="01DA43F7" w14:textId="77777777" w:rsidR="00EA74B8" w:rsidRPr="00EA74B8" w:rsidRDefault="00EA74B8" w:rsidP="00EA74B8">
      <w:pPr>
        <w:spacing w:after="0" w:line="240" w:lineRule="auto"/>
        <w:jc w:val="center"/>
        <w:rPr>
          <w:rFonts w:ascii="Times New Roman" w:hAnsi="Times New Roman" w:cs="Times New Roman"/>
          <w:sz w:val="24"/>
          <w:szCs w:val="24"/>
        </w:rPr>
      </w:pPr>
    </w:p>
    <w:p w14:paraId="3E71D790" w14:textId="32072EB9" w:rsidR="00EA74B8" w:rsidRPr="00426A6E" w:rsidRDefault="00EA74B8" w:rsidP="00F35CDA">
      <w:pPr>
        <w:spacing w:after="0" w:line="240" w:lineRule="auto"/>
        <w:jc w:val="center"/>
      </w:pPr>
      <w:r w:rsidRPr="00EA74B8">
        <w:rPr>
          <w:rFonts w:ascii="Times New Roman" w:hAnsi="Times New Roman" w:cs="Times New Roman"/>
          <w:sz w:val="24"/>
          <w:szCs w:val="24"/>
          <w:lang w:val="nl-NL"/>
        </w:rPr>
        <w:t>D. DUCARME</w:t>
      </w:r>
      <w:bookmarkStart w:id="0" w:name="_GoBack"/>
      <w:bookmarkEnd w:id="0"/>
    </w:p>
    <w:sectPr w:rsidR="00EA74B8" w:rsidRPr="00426A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9AE50" w14:textId="77777777" w:rsidR="007264EF" w:rsidRDefault="007264EF" w:rsidP="001F7D24">
      <w:pPr>
        <w:spacing w:after="0" w:line="240" w:lineRule="auto"/>
      </w:pPr>
      <w:r>
        <w:separator/>
      </w:r>
    </w:p>
  </w:endnote>
  <w:endnote w:type="continuationSeparator" w:id="0">
    <w:p w14:paraId="6189AE51" w14:textId="77777777" w:rsidR="007264EF" w:rsidRDefault="007264EF" w:rsidP="001F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9AE4E" w14:textId="77777777" w:rsidR="007264EF" w:rsidRDefault="007264EF" w:rsidP="001F7D24">
      <w:pPr>
        <w:spacing w:after="0" w:line="240" w:lineRule="auto"/>
      </w:pPr>
      <w:r>
        <w:separator/>
      </w:r>
    </w:p>
  </w:footnote>
  <w:footnote w:type="continuationSeparator" w:id="0">
    <w:p w14:paraId="6189AE4F" w14:textId="77777777" w:rsidR="007264EF" w:rsidRDefault="007264EF" w:rsidP="001F7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485"/>
    <w:rsid w:val="00061D5E"/>
    <w:rsid w:val="00075793"/>
    <w:rsid w:val="000C7E4A"/>
    <w:rsid w:val="00134C9A"/>
    <w:rsid w:val="00172618"/>
    <w:rsid w:val="001A4A03"/>
    <w:rsid w:val="001F7D24"/>
    <w:rsid w:val="00204CB6"/>
    <w:rsid w:val="00236754"/>
    <w:rsid w:val="00277676"/>
    <w:rsid w:val="002B3A29"/>
    <w:rsid w:val="002C3635"/>
    <w:rsid w:val="002C3A0B"/>
    <w:rsid w:val="002C6A02"/>
    <w:rsid w:val="002F489C"/>
    <w:rsid w:val="00302F16"/>
    <w:rsid w:val="003978E0"/>
    <w:rsid w:val="003C5D33"/>
    <w:rsid w:val="00423308"/>
    <w:rsid w:val="00426A6E"/>
    <w:rsid w:val="004633A1"/>
    <w:rsid w:val="004A5485"/>
    <w:rsid w:val="004D6E41"/>
    <w:rsid w:val="00506A28"/>
    <w:rsid w:val="00606E8A"/>
    <w:rsid w:val="00672E1F"/>
    <w:rsid w:val="006D54BC"/>
    <w:rsid w:val="006E0483"/>
    <w:rsid w:val="007264EF"/>
    <w:rsid w:val="007C383F"/>
    <w:rsid w:val="007E4932"/>
    <w:rsid w:val="0087137B"/>
    <w:rsid w:val="008F38FE"/>
    <w:rsid w:val="009E04DE"/>
    <w:rsid w:val="00B03CF4"/>
    <w:rsid w:val="00B43D42"/>
    <w:rsid w:val="00BF6821"/>
    <w:rsid w:val="00C861AB"/>
    <w:rsid w:val="00CA0C3C"/>
    <w:rsid w:val="00D13ED0"/>
    <w:rsid w:val="00D224D4"/>
    <w:rsid w:val="00DB71CB"/>
    <w:rsid w:val="00E160BF"/>
    <w:rsid w:val="00EA59D3"/>
    <w:rsid w:val="00EA74B8"/>
    <w:rsid w:val="00F25D1B"/>
    <w:rsid w:val="00F35CDA"/>
    <w:rsid w:val="00F718D5"/>
    <w:rsid w:val="00FC0F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AC9D"/>
  <w15:docId w15:val="{A7379A4E-9BC7-4B8F-8BB8-51EB20F2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06E8A"/>
    <w:rPr>
      <w:rFonts w:ascii="Gill Sans MT" w:hAnsi="Gill Sans MT"/>
      <w:lang w:val="nl-BE"/>
    </w:rPr>
  </w:style>
  <w:style w:type="paragraph" w:styleId="Kop2">
    <w:name w:val="heading 2"/>
    <w:basedOn w:val="Standaard"/>
    <w:next w:val="Standaard"/>
    <w:link w:val="Kop2Char"/>
    <w:uiPriority w:val="9"/>
    <w:unhideWhenUsed/>
    <w:qFormat/>
    <w:rsid w:val="00606E8A"/>
    <w:pPr>
      <w:keepNext/>
      <w:keepLines/>
      <w:spacing w:before="200" w:after="0"/>
      <w:outlineLvl w:val="1"/>
    </w:pPr>
    <w:rPr>
      <w:rFonts w:eastAsiaTheme="majorEastAsia" w:cstheme="maj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06E8A"/>
    <w:rPr>
      <w:rFonts w:ascii="Gill Sans MT" w:eastAsiaTheme="majorEastAsia" w:hAnsi="Gill Sans MT" w:cstheme="majorBidi"/>
      <w:b/>
      <w:bCs/>
      <w:sz w:val="28"/>
      <w:szCs w:val="28"/>
      <w:lang w:val="nl-BE"/>
    </w:rPr>
  </w:style>
  <w:style w:type="paragraph" w:styleId="Ballontekst">
    <w:name w:val="Balloon Text"/>
    <w:basedOn w:val="Standaard"/>
    <w:link w:val="BallontekstChar"/>
    <w:uiPriority w:val="99"/>
    <w:semiHidden/>
    <w:unhideWhenUsed/>
    <w:rsid w:val="002367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6754"/>
    <w:rPr>
      <w:rFonts w:ascii="Segoe UI" w:hAnsi="Segoe UI" w:cs="Segoe UI"/>
      <w:sz w:val="18"/>
      <w:szCs w:val="18"/>
      <w:lang w:val="nl-BE"/>
    </w:rPr>
  </w:style>
  <w:style w:type="character" w:styleId="Hyperlink">
    <w:name w:val="Hyperlink"/>
    <w:basedOn w:val="Standaardalinea-lettertype"/>
    <w:uiPriority w:val="99"/>
    <w:semiHidden/>
    <w:unhideWhenUsed/>
    <w:rsid w:val="00302F16"/>
    <w:rPr>
      <w:color w:val="0000FF"/>
      <w:u w:val="single"/>
    </w:rPr>
  </w:style>
  <w:style w:type="character" w:styleId="GevolgdeHyperlink">
    <w:name w:val="FollowedHyperlink"/>
    <w:basedOn w:val="Standaardalinea-lettertype"/>
    <w:uiPriority w:val="99"/>
    <w:semiHidden/>
    <w:unhideWhenUsed/>
    <w:rsid w:val="00302F16"/>
    <w:rPr>
      <w:color w:val="800080"/>
      <w:u w:val="single"/>
    </w:rPr>
  </w:style>
  <w:style w:type="paragraph" w:customStyle="1" w:styleId="xl65">
    <w:name w:val="xl65"/>
    <w:basedOn w:val="Standaard"/>
    <w:rsid w:val="00302F16"/>
    <w:pP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66">
    <w:name w:val="xl66"/>
    <w:basedOn w:val="Standaard"/>
    <w:rsid w:val="00302F1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nl-BE"/>
    </w:rPr>
  </w:style>
  <w:style w:type="paragraph" w:customStyle="1" w:styleId="xl67">
    <w:name w:val="xl67"/>
    <w:basedOn w:val="Standaard"/>
    <w:rsid w:val="00302F1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nl-BE"/>
    </w:rPr>
  </w:style>
  <w:style w:type="paragraph" w:customStyle="1" w:styleId="xl68">
    <w:name w:val="xl68"/>
    <w:basedOn w:val="Standaard"/>
    <w:rsid w:val="00302F16"/>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20"/>
      <w:szCs w:val="20"/>
      <w:lang w:eastAsia="nl-BE"/>
    </w:rPr>
  </w:style>
  <w:style w:type="paragraph" w:customStyle="1" w:styleId="xl69">
    <w:name w:val="xl69"/>
    <w:basedOn w:val="Standaard"/>
    <w:rsid w:val="00302F1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0">
    <w:name w:val="xl70"/>
    <w:basedOn w:val="Standaard"/>
    <w:rsid w:val="00302F1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1">
    <w:name w:val="xl71"/>
    <w:basedOn w:val="Standaard"/>
    <w:rsid w:val="00302F16"/>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2">
    <w:name w:val="xl72"/>
    <w:basedOn w:val="Standaard"/>
    <w:rsid w:val="00302F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3">
    <w:name w:val="xl73"/>
    <w:basedOn w:val="Standaard"/>
    <w:rsid w:val="00302F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4">
    <w:name w:val="xl74"/>
    <w:basedOn w:val="Standaard"/>
    <w:rsid w:val="00302F1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5">
    <w:name w:val="xl75"/>
    <w:basedOn w:val="Standaard"/>
    <w:rsid w:val="00302F1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6">
    <w:name w:val="xl76"/>
    <w:basedOn w:val="Standaard"/>
    <w:rsid w:val="00302F1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nl-BE"/>
    </w:rPr>
  </w:style>
  <w:style w:type="paragraph" w:customStyle="1" w:styleId="xl77">
    <w:name w:val="xl77"/>
    <w:basedOn w:val="Standaard"/>
    <w:rsid w:val="00302F1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nl-BE"/>
    </w:rPr>
  </w:style>
  <w:style w:type="paragraph" w:customStyle="1" w:styleId="xl78">
    <w:name w:val="xl78"/>
    <w:basedOn w:val="Standaard"/>
    <w:rsid w:val="00302F16"/>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9">
    <w:name w:val="xl79"/>
    <w:basedOn w:val="Standaard"/>
    <w:rsid w:val="00302F1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1F7D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7D24"/>
    <w:rPr>
      <w:rFonts w:ascii="Gill Sans MT" w:hAnsi="Gill Sans MT"/>
      <w:lang w:val="nl-BE"/>
    </w:rPr>
  </w:style>
  <w:style w:type="paragraph" w:styleId="Voettekst">
    <w:name w:val="footer"/>
    <w:basedOn w:val="Standaard"/>
    <w:link w:val="VoettekstChar"/>
    <w:uiPriority w:val="99"/>
    <w:unhideWhenUsed/>
    <w:rsid w:val="001F7D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7D24"/>
    <w:rPr>
      <w:rFonts w:ascii="Gill Sans MT" w:hAnsi="Gill Sans MT"/>
      <w:lang w:val="nl-BE"/>
    </w:rPr>
  </w:style>
  <w:style w:type="table" w:styleId="Tabelraster">
    <w:name w:val="Table Grid"/>
    <w:basedOn w:val="Standaardtabel"/>
    <w:uiPriority w:val="59"/>
    <w:rsid w:val="00CA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3834">
      <w:bodyDiv w:val="1"/>
      <w:marLeft w:val="0"/>
      <w:marRight w:val="0"/>
      <w:marTop w:val="0"/>
      <w:marBottom w:val="0"/>
      <w:divBdr>
        <w:top w:val="none" w:sz="0" w:space="0" w:color="auto"/>
        <w:left w:val="none" w:sz="0" w:space="0" w:color="auto"/>
        <w:bottom w:val="none" w:sz="0" w:space="0" w:color="auto"/>
        <w:right w:val="none" w:sz="0" w:space="0" w:color="auto"/>
      </w:divBdr>
    </w:div>
    <w:div w:id="93136729">
      <w:bodyDiv w:val="1"/>
      <w:marLeft w:val="0"/>
      <w:marRight w:val="0"/>
      <w:marTop w:val="0"/>
      <w:marBottom w:val="0"/>
      <w:divBdr>
        <w:top w:val="none" w:sz="0" w:space="0" w:color="auto"/>
        <w:left w:val="none" w:sz="0" w:space="0" w:color="auto"/>
        <w:bottom w:val="none" w:sz="0" w:space="0" w:color="auto"/>
        <w:right w:val="none" w:sz="0" w:space="0" w:color="auto"/>
      </w:divBdr>
    </w:div>
    <w:div w:id="116458758">
      <w:bodyDiv w:val="1"/>
      <w:marLeft w:val="0"/>
      <w:marRight w:val="0"/>
      <w:marTop w:val="0"/>
      <w:marBottom w:val="0"/>
      <w:divBdr>
        <w:top w:val="none" w:sz="0" w:space="0" w:color="auto"/>
        <w:left w:val="none" w:sz="0" w:space="0" w:color="auto"/>
        <w:bottom w:val="none" w:sz="0" w:space="0" w:color="auto"/>
        <w:right w:val="none" w:sz="0" w:space="0" w:color="auto"/>
      </w:divBdr>
    </w:div>
    <w:div w:id="172035280">
      <w:bodyDiv w:val="1"/>
      <w:marLeft w:val="0"/>
      <w:marRight w:val="0"/>
      <w:marTop w:val="0"/>
      <w:marBottom w:val="0"/>
      <w:divBdr>
        <w:top w:val="none" w:sz="0" w:space="0" w:color="auto"/>
        <w:left w:val="none" w:sz="0" w:space="0" w:color="auto"/>
        <w:bottom w:val="none" w:sz="0" w:space="0" w:color="auto"/>
        <w:right w:val="none" w:sz="0" w:space="0" w:color="auto"/>
      </w:divBdr>
    </w:div>
    <w:div w:id="675688627">
      <w:bodyDiv w:val="1"/>
      <w:marLeft w:val="0"/>
      <w:marRight w:val="0"/>
      <w:marTop w:val="0"/>
      <w:marBottom w:val="0"/>
      <w:divBdr>
        <w:top w:val="none" w:sz="0" w:space="0" w:color="auto"/>
        <w:left w:val="none" w:sz="0" w:space="0" w:color="auto"/>
        <w:bottom w:val="none" w:sz="0" w:space="0" w:color="auto"/>
        <w:right w:val="none" w:sz="0" w:space="0" w:color="auto"/>
      </w:divBdr>
    </w:div>
    <w:div w:id="991983532">
      <w:bodyDiv w:val="1"/>
      <w:marLeft w:val="0"/>
      <w:marRight w:val="0"/>
      <w:marTop w:val="0"/>
      <w:marBottom w:val="0"/>
      <w:divBdr>
        <w:top w:val="none" w:sz="0" w:space="0" w:color="auto"/>
        <w:left w:val="none" w:sz="0" w:space="0" w:color="auto"/>
        <w:bottom w:val="none" w:sz="0" w:space="0" w:color="auto"/>
        <w:right w:val="none" w:sz="0" w:space="0" w:color="auto"/>
      </w:divBdr>
    </w:div>
    <w:div w:id="1167938272">
      <w:bodyDiv w:val="1"/>
      <w:marLeft w:val="0"/>
      <w:marRight w:val="0"/>
      <w:marTop w:val="0"/>
      <w:marBottom w:val="0"/>
      <w:divBdr>
        <w:top w:val="none" w:sz="0" w:space="0" w:color="auto"/>
        <w:left w:val="none" w:sz="0" w:space="0" w:color="auto"/>
        <w:bottom w:val="none" w:sz="0" w:space="0" w:color="auto"/>
        <w:right w:val="none" w:sz="0" w:space="0" w:color="auto"/>
      </w:divBdr>
    </w:div>
    <w:div w:id="1250888647">
      <w:bodyDiv w:val="1"/>
      <w:marLeft w:val="0"/>
      <w:marRight w:val="0"/>
      <w:marTop w:val="0"/>
      <w:marBottom w:val="0"/>
      <w:divBdr>
        <w:top w:val="none" w:sz="0" w:space="0" w:color="auto"/>
        <w:left w:val="none" w:sz="0" w:space="0" w:color="auto"/>
        <w:bottom w:val="none" w:sz="0" w:space="0" w:color="auto"/>
        <w:right w:val="none" w:sz="0" w:space="0" w:color="auto"/>
      </w:divBdr>
    </w:div>
    <w:div w:id="1274896019">
      <w:bodyDiv w:val="1"/>
      <w:marLeft w:val="0"/>
      <w:marRight w:val="0"/>
      <w:marTop w:val="0"/>
      <w:marBottom w:val="0"/>
      <w:divBdr>
        <w:top w:val="none" w:sz="0" w:space="0" w:color="auto"/>
        <w:left w:val="none" w:sz="0" w:space="0" w:color="auto"/>
        <w:bottom w:val="none" w:sz="0" w:space="0" w:color="auto"/>
        <w:right w:val="none" w:sz="0" w:space="0" w:color="auto"/>
      </w:divBdr>
    </w:div>
    <w:div w:id="1413891837">
      <w:bodyDiv w:val="1"/>
      <w:marLeft w:val="0"/>
      <w:marRight w:val="0"/>
      <w:marTop w:val="0"/>
      <w:marBottom w:val="0"/>
      <w:divBdr>
        <w:top w:val="none" w:sz="0" w:space="0" w:color="auto"/>
        <w:left w:val="none" w:sz="0" w:space="0" w:color="auto"/>
        <w:bottom w:val="none" w:sz="0" w:space="0" w:color="auto"/>
        <w:right w:val="none" w:sz="0" w:space="0" w:color="auto"/>
      </w:divBdr>
    </w:div>
    <w:div w:id="1598826546">
      <w:bodyDiv w:val="1"/>
      <w:marLeft w:val="0"/>
      <w:marRight w:val="0"/>
      <w:marTop w:val="0"/>
      <w:marBottom w:val="0"/>
      <w:divBdr>
        <w:top w:val="none" w:sz="0" w:space="0" w:color="auto"/>
        <w:left w:val="none" w:sz="0" w:space="0" w:color="auto"/>
        <w:bottom w:val="none" w:sz="0" w:space="0" w:color="auto"/>
        <w:right w:val="none" w:sz="0" w:space="0" w:color="auto"/>
      </w:divBdr>
    </w:div>
    <w:div w:id="1689601102">
      <w:bodyDiv w:val="1"/>
      <w:marLeft w:val="0"/>
      <w:marRight w:val="0"/>
      <w:marTop w:val="0"/>
      <w:marBottom w:val="0"/>
      <w:divBdr>
        <w:top w:val="none" w:sz="0" w:space="0" w:color="auto"/>
        <w:left w:val="none" w:sz="0" w:space="0" w:color="auto"/>
        <w:bottom w:val="none" w:sz="0" w:space="0" w:color="auto"/>
        <w:right w:val="none" w:sz="0" w:space="0" w:color="auto"/>
      </w:divBdr>
    </w:div>
    <w:div w:id="1784693546">
      <w:bodyDiv w:val="1"/>
      <w:marLeft w:val="0"/>
      <w:marRight w:val="0"/>
      <w:marTop w:val="0"/>
      <w:marBottom w:val="0"/>
      <w:divBdr>
        <w:top w:val="none" w:sz="0" w:space="0" w:color="auto"/>
        <w:left w:val="none" w:sz="0" w:space="0" w:color="auto"/>
        <w:bottom w:val="none" w:sz="0" w:space="0" w:color="auto"/>
        <w:right w:val="none" w:sz="0" w:space="0" w:color="auto"/>
      </w:divBdr>
    </w:div>
    <w:div w:id="1797943134">
      <w:bodyDiv w:val="1"/>
      <w:marLeft w:val="0"/>
      <w:marRight w:val="0"/>
      <w:marTop w:val="0"/>
      <w:marBottom w:val="0"/>
      <w:divBdr>
        <w:top w:val="none" w:sz="0" w:space="0" w:color="auto"/>
        <w:left w:val="none" w:sz="0" w:space="0" w:color="auto"/>
        <w:bottom w:val="none" w:sz="0" w:space="0" w:color="auto"/>
        <w:right w:val="none" w:sz="0" w:space="0" w:color="auto"/>
      </w:divBdr>
    </w:div>
    <w:div w:id="1819808839">
      <w:bodyDiv w:val="1"/>
      <w:marLeft w:val="0"/>
      <w:marRight w:val="0"/>
      <w:marTop w:val="0"/>
      <w:marBottom w:val="0"/>
      <w:divBdr>
        <w:top w:val="none" w:sz="0" w:space="0" w:color="auto"/>
        <w:left w:val="none" w:sz="0" w:space="0" w:color="auto"/>
        <w:bottom w:val="none" w:sz="0" w:space="0" w:color="auto"/>
        <w:right w:val="none" w:sz="0" w:space="0" w:color="auto"/>
      </w:divBdr>
    </w:div>
    <w:div w:id="1851404493">
      <w:bodyDiv w:val="1"/>
      <w:marLeft w:val="0"/>
      <w:marRight w:val="0"/>
      <w:marTop w:val="0"/>
      <w:marBottom w:val="0"/>
      <w:divBdr>
        <w:top w:val="none" w:sz="0" w:space="0" w:color="auto"/>
        <w:left w:val="none" w:sz="0" w:space="0" w:color="auto"/>
        <w:bottom w:val="none" w:sz="0" w:space="0" w:color="auto"/>
        <w:right w:val="none" w:sz="0" w:space="0" w:color="auto"/>
      </w:divBdr>
    </w:div>
    <w:div w:id="201156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_x00e9_ro_x0020_de_x0020_dossier xmlns="a11c456c-6948-4c0c-bfc5-74067be478f4">7663</Num_x00e9_ro_x0020_de_x0020_dossi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51AF7F86A1AA459DE11E4A27505077" ma:contentTypeVersion="2" ma:contentTypeDescription="Create a new document." ma:contentTypeScope="" ma:versionID="991b1a05ec860aa5da65d6b29f8d373b">
  <xsd:schema xmlns:xsd="http://www.w3.org/2001/XMLSchema" xmlns:xs="http://www.w3.org/2001/XMLSchema" xmlns:p="http://schemas.microsoft.com/office/2006/metadata/properties" xmlns:ns2="a11c456c-6948-4c0c-bfc5-74067be478f4" targetNamespace="http://schemas.microsoft.com/office/2006/metadata/properties" ma:root="true" ma:fieldsID="f4d9bf94afd4965c55aa8dfd074259d4" ns2:_="">
    <xsd:import namespace="a11c456c-6948-4c0c-bfc5-74067be478f4"/>
    <xsd:element name="properties">
      <xsd:complexType>
        <xsd:sequence>
          <xsd:element name="documentManagement">
            <xsd:complexType>
              <xsd:all>
                <xsd:element ref="ns2:Num_x00e9_ro_x0020_de_x0020_doss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c456c-6948-4c0c-bfc5-74067be478f4" elementFormDefault="qualified">
    <xsd:import namespace="http://schemas.microsoft.com/office/2006/documentManagement/types"/>
    <xsd:import namespace="http://schemas.microsoft.com/office/infopath/2007/PartnerControls"/>
    <xsd:element name="Num_x00e9_ro_x0020_de_x0020_dossier" ma:index="4" nillable="true" ma:displayName="Num_x00e9_ro_x0020_de_x0020_dossier" ma:internalName="Num_x00e9_ro_x0020_de_x0020_dossi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B4973-06FB-45CB-96AD-4D773C3A8B69}">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a11c456c-6948-4c0c-bfc5-74067be478f4"/>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3E8ACCD0-A16F-4AA2-A010-72650C6D6A43}"/>
</file>

<file path=customXml/itemProps3.xml><?xml version="1.0" encoding="utf-8"?>
<ds:datastoreItem xmlns:ds="http://schemas.openxmlformats.org/officeDocument/2006/customXml" ds:itemID="{7C4C2B4A-9D15-4BAE-A315-5C53D6AF6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500</Words>
  <Characters>2756</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AnnexeARcompensationPAS2018.docx</vt:lpstr>
      <vt:lpstr>AnnexeARcompensationPAS2018.docx</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AnnexeARcompensationPAS2018.docx</dc:title>
  <dc:creator>Van Cappellen Joni</dc:creator>
  <cp:lastModifiedBy>Pool Melanie</cp:lastModifiedBy>
  <cp:revision>8</cp:revision>
  <cp:lastPrinted>2019-07-04T13:07:00Z</cp:lastPrinted>
  <dcterms:created xsi:type="dcterms:W3CDTF">2019-06-24T12:01:00Z</dcterms:created>
  <dcterms:modified xsi:type="dcterms:W3CDTF">2019-07-31T14:12:00Z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0x0101008251AF7F86A1AA459DE11E4A27505077</vt:lpwstr>
  </property>
  <property fmtid="{D5CDD505-2E9C-101B-9397-08002B2CF9AE}" pid="3" name="_dlc_DocIdItemGuid">
    <vt:lpwstr>8a63c287-a28f-402d-9362-f76368102170</vt:lpwstr>
  </property>
</Properties>
</file>